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A35B6" w14:textId="75B0DC02" w:rsidR="0047581D" w:rsidRPr="0082044A" w:rsidRDefault="0047581D" w:rsidP="008835C1">
      <w:pPr>
        <w:snapToGrid w:val="0"/>
        <w:spacing w:beforeLines="50" w:before="180" w:line="240" w:lineRule="atLeast"/>
        <w:jc w:val="center"/>
        <w:rPr>
          <w:rFonts w:ascii="Century" w:hAnsi="Century"/>
          <w:sz w:val="28"/>
          <w:szCs w:val="28"/>
        </w:rPr>
      </w:pPr>
      <w:r w:rsidRPr="0082044A">
        <w:rPr>
          <w:rFonts w:ascii="Century" w:hAnsi="Century" w:hint="eastAsia"/>
          <w:sz w:val="28"/>
          <w:szCs w:val="28"/>
        </w:rPr>
        <w:t>臨床研究に関する情報</w:t>
      </w:r>
    </w:p>
    <w:p w14:paraId="259B3EB7" w14:textId="77777777" w:rsidR="0047581D" w:rsidRPr="0082044A" w:rsidRDefault="0047581D" w:rsidP="0047581D">
      <w:pPr>
        <w:rPr>
          <w:rFonts w:ascii="Century" w:hAnsi="Century"/>
          <w:sz w:val="24"/>
          <w:szCs w:val="24"/>
        </w:rPr>
      </w:pPr>
    </w:p>
    <w:p w14:paraId="4FC1C3C7" w14:textId="43AE3FFD" w:rsidR="0047581D" w:rsidRPr="0082044A" w:rsidRDefault="001741C5" w:rsidP="0047581D">
      <w:pPr>
        <w:snapToGrid w:val="0"/>
        <w:ind w:firstLineChars="100" w:firstLine="240"/>
        <w:rPr>
          <w:rFonts w:ascii="Century" w:hAnsi="Century"/>
          <w:sz w:val="24"/>
          <w:szCs w:val="24"/>
        </w:rPr>
      </w:pPr>
      <w:r w:rsidRPr="0082044A">
        <w:rPr>
          <w:rFonts w:ascii="Century" w:hAnsi="Century" w:hint="eastAsia"/>
          <w:sz w:val="24"/>
          <w:szCs w:val="24"/>
        </w:rPr>
        <w:t>北海道大学病</w:t>
      </w:r>
      <w:r w:rsidR="0047581D" w:rsidRPr="0082044A">
        <w:rPr>
          <w:rFonts w:ascii="Century" w:hAnsi="Century" w:hint="eastAsia"/>
          <w:sz w:val="24"/>
          <w:szCs w:val="24"/>
        </w:rPr>
        <w:t>院では、以下の臨床研究を実施しております。この研究は、</w:t>
      </w:r>
      <w:r w:rsidRPr="0082044A">
        <w:rPr>
          <w:rFonts w:ascii="Century" w:hAnsi="Century" w:hint="eastAsia"/>
          <w:sz w:val="24"/>
          <w:szCs w:val="24"/>
        </w:rPr>
        <w:t>「精神疾患データベースの構築・利活用により精神疾患の病態を解明しその障害を支援するための研究」（国立研究開発法人</w:t>
      </w:r>
      <w:r w:rsidRPr="0082044A">
        <w:rPr>
          <w:rFonts w:ascii="Century" w:hAnsi="Century"/>
          <w:sz w:val="24"/>
          <w:szCs w:val="24"/>
        </w:rPr>
        <w:t xml:space="preserve"> </w:t>
      </w:r>
      <w:r w:rsidRPr="0082044A">
        <w:rPr>
          <w:rFonts w:ascii="Century" w:hAnsi="Century"/>
          <w:sz w:val="24"/>
          <w:szCs w:val="24"/>
        </w:rPr>
        <w:t>国立精神・神経医療研究センター倫理委員会承認番号：</w:t>
      </w:r>
      <w:r w:rsidRPr="0082044A">
        <w:rPr>
          <w:rFonts w:ascii="Century" w:hAnsi="Century"/>
          <w:sz w:val="24"/>
          <w:szCs w:val="24"/>
        </w:rPr>
        <w:t>B2022-105</w:t>
      </w:r>
      <w:r w:rsidRPr="0082044A">
        <w:rPr>
          <w:rFonts w:ascii="Century" w:hAnsi="Century"/>
          <w:sz w:val="24"/>
          <w:szCs w:val="24"/>
        </w:rPr>
        <w:t>）および「生物学的なデータに基づく精神神経疾患の新たな診断分類と病態解明に関する探索的研究」（国立研究開発法人</w:t>
      </w:r>
      <w:r w:rsidRPr="0082044A">
        <w:rPr>
          <w:rFonts w:ascii="Century" w:hAnsi="Century"/>
          <w:sz w:val="24"/>
          <w:szCs w:val="24"/>
        </w:rPr>
        <w:t xml:space="preserve"> </w:t>
      </w:r>
      <w:r w:rsidRPr="0082044A">
        <w:rPr>
          <w:rFonts w:ascii="Century" w:hAnsi="Century"/>
          <w:sz w:val="24"/>
          <w:szCs w:val="24"/>
        </w:rPr>
        <w:t>国立精神・神経医療研究センター倫理委員会承認番号：</w:t>
      </w:r>
      <w:r w:rsidRPr="0082044A">
        <w:rPr>
          <w:rFonts w:ascii="Century" w:hAnsi="Century"/>
          <w:sz w:val="24"/>
          <w:szCs w:val="24"/>
        </w:rPr>
        <w:t>B2023-080</w:t>
      </w:r>
      <w:r w:rsidRPr="0082044A">
        <w:rPr>
          <w:rFonts w:ascii="Century" w:hAnsi="Century"/>
          <w:sz w:val="24"/>
          <w:szCs w:val="24"/>
        </w:rPr>
        <w:t>）</w:t>
      </w:r>
      <w:r w:rsidRPr="0082044A">
        <w:rPr>
          <w:rFonts w:ascii="Century" w:hAnsi="Century" w:hint="eastAsia"/>
          <w:sz w:val="24"/>
          <w:szCs w:val="24"/>
        </w:rPr>
        <w:t>で得られた</w:t>
      </w:r>
      <w:r w:rsidR="0047581D" w:rsidRPr="0082044A">
        <w:rPr>
          <w:rFonts w:ascii="Century" w:hAnsi="Century" w:hint="eastAsia"/>
          <w:sz w:val="24"/>
          <w:szCs w:val="24"/>
        </w:rPr>
        <w:t>情報を用いて行います。このような研究は、「</w:t>
      </w:r>
      <w:r w:rsidR="00216940" w:rsidRPr="0082044A">
        <w:rPr>
          <w:rFonts w:ascii="Century" w:hAnsi="Century" w:hint="eastAsia"/>
          <w:sz w:val="24"/>
          <w:szCs w:val="24"/>
        </w:rPr>
        <w:t>人を対象とする生命科学・医学系研究に関する倫理指針（</w:t>
      </w:r>
      <w:r w:rsidR="00216940" w:rsidRPr="0082044A">
        <w:rPr>
          <w:rFonts w:ascii="Century" w:hAnsi="Century" w:cs="ＭＳ明朝" w:hint="eastAsia"/>
          <w:sz w:val="24"/>
          <w:szCs w:val="24"/>
        </w:rPr>
        <w:t>令和３年文部科学省・厚生労働省・経済産業省告示第１号</w:t>
      </w:r>
      <w:r w:rsidR="00F6402F" w:rsidRPr="0082044A">
        <w:rPr>
          <w:rFonts w:ascii="Century" w:hAnsi="Century" w:cs="ＭＳ明朝"/>
          <w:sz w:val="22"/>
          <w:szCs w:val="22"/>
        </w:rPr>
        <w:t>、</w:t>
      </w:r>
      <w:r w:rsidR="00F6402F" w:rsidRPr="0082044A">
        <w:rPr>
          <w:rFonts w:ascii="Century" w:hAnsi="Century" w:cs="ＭＳ明朝"/>
          <w:sz w:val="24"/>
          <w:szCs w:val="22"/>
        </w:rPr>
        <w:t>令和</w:t>
      </w:r>
      <w:r w:rsidR="00931FDA" w:rsidRPr="0082044A">
        <w:rPr>
          <w:rFonts w:ascii="Century" w:hAnsi="Century" w:cs="ＭＳ明朝" w:hint="eastAsia"/>
          <w:sz w:val="24"/>
          <w:szCs w:val="22"/>
        </w:rPr>
        <w:t>5</w:t>
      </w:r>
      <w:r w:rsidR="00F6402F" w:rsidRPr="0082044A">
        <w:rPr>
          <w:rFonts w:ascii="Century" w:hAnsi="Century" w:cs="ＭＳ明朝"/>
          <w:sz w:val="24"/>
          <w:szCs w:val="22"/>
        </w:rPr>
        <w:t>年</w:t>
      </w:r>
      <w:r w:rsidR="00931FDA" w:rsidRPr="0082044A">
        <w:rPr>
          <w:rFonts w:ascii="Century" w:hAnsi="Century" w:cs="ＭＳ明朝" w:hint="eastAsia"/>
          <w:sz w:val="24"/>
          <w:szCs w:val="22"/>
        </w:rPr>
        <w:t>3</w:t>
      </w:r>
      <w:r w:rsidR="00F6402F" w:rsidRPr="0082044A">
        <w:rPr>
          <w:rFonts w:ascii="Century" w:hAnsi="Century" w:cs="ＭＳ明朝"/>
          <w:sz w:val="24"/>
          <w:szCs w:val="22"/>
        </w:rPr>
        <w:t>月</w:t>
      </w:r>
      <w:r w:rsidR="00931FDA" w:rsidRPr="0082044A">
        <w:rPr>
          <w:rFonts w:ascii="Century" w:hAnsi="Century" w:cs="ＭＳ明朝"/>
          <w:sz w:val="24"/>
          <w:szCs w:val="22"/>
        </w:rPr>
        <w:t>27</w:t>
      </w:r>
      <w:r w:rsidR="00F6402F" w:rsidRPr="0082044A">
        <w:rPr>
          <w:rFonts w:ascii="Century" w:hAnsi="Century" w:cs="ＭＳ明朝"/>
          <w:sz w:val="24"/>
          <w:szCs w:val="22"/>
        </w:rPr>
        <w:t>日一部改正</w:t>
      </w:r>
      <w:r w:rsidR="0047581D" w:rsidRPr="0082044A">
        <w:rPr>
          <w:rFonts w:ascii="Century" w:hAnsi="Century" w:hint="eastAsia"/>
          <w:sz w:val="24"/>
          <w:szCs w:val="24"/>
        </w:rPr>
        <w:t>）</w:t>
      </w:r>
      <w:r w:rsidR="00392F94" w:rsidRPr="0082044A">
        <w:rPr>
          <w:rFonts w:ascii="Century" w:hAnsi="Century" w:hint="eastAsia"/>
          <w:sz w:val="24"/>
          <w:szCs w:val="24"/>
        </w:rPr>
        <w:t>」</w:t>
      </w:r>
      <w:r w:rsidR="0047581D" w:rsidRPr="0082044A">
        <w:rPr>
          <w:rFonts w:ascii="Century" w:hAnsi="Century" w:hint="eastAsia"/>
          <w:sz w:val="24"/>
          <w:szCs w:val="24"/>
        </w:rPr>
        <w:t>の規定により、研究内容の情報を公開することが必要とされております。この研究に関するお問い合わせなどがありましたら、以下の</w:t>
      </w:r>
      <w:r w:rsidR="0004071F" w:rsidRPr="0082044A">
        <w:rPr>
          <w:rFonts w:ascii="Century" w:hAnsi="Century" w:hint="eastAsia"/>
          <w:sz w:val="24"/>
          <w:szCs w:val="24"/>
        </w:rPr>
        <w:t>連絡先</w:t>
      </w:r>
      <w:r w:rsidR="0047581D" w:rsidRPr="0082044A">
        <w:rPr>
          <w:rFonts w:ascii="Century" w:hAnsi="Century" w:hint="eastAsia"/>
          <w:sz w:val="24"/>
          <w:szCs w:val="24"/>
        </w:rPr>
        <w:t>へご照会ください。</w:t>
      </w:r>
    </w:p>
    <w:p w14:paraId="57808634" w14:textId="77777777" w:rsidR="0047581D" w:rsidRPr="0082044A" w:rsidRDefault="0047581D" w:rsidP="0047581D">
      <w:pPr>
        <w:rPr>
          <w:rFonts w:ascii="Century" w:hAnsi="Century"/>
          <w:sz w:val="24"/>
          <w:szCs w:val="24"/>
        </w:rPr>
      </w:pPr>
    </w:p>
    <w:p w14:paraId="78A95BB8" w14:textId="68B1E021" w:rsidR="0047581D" w:rsidRPr="0082044A" w:rsidRDefault="0047581D" w:rsidP="001741C5">
      <w:pPr>
        <w:spacing w:beforeLines="50" w:before="180"/>
        <w:ind w:left="240" w:hangingChars="100" w:hanging="240"/>
        <w:jc w:val="left"/>
        <w:rPr>
          <w:rFonts w:ascii="Century" w:hAnsi="Century"/>
          <w:sz w:val="24"/>
          <w:szCs w:val="24"/>
        </w:rPr>
      </w:pPr>
      <w:r w:rsidRPr="0082044A">
        <w:rPr>
          <w:rFonts w:ascii="Century" w:hAnsi="Century" w:hint="eastAsia"/>
          <w:sz w:val="24"/>
          <w:szCs w:val="24"/>
        </w:rPr>
        <w:t>[</w:t>
      </w:r>
      <w:r w:rsidRPr="0082044A">
        <w:rPr>
          <w:rFonts w:ascii="Century" w:hAnsi="Century" w:hint="eastAsia"/>
          <w:sz w:val="24"/>
          <w:szCs w:val="24"/>
        </w:rPr>
        <w:t>研究課題名</w:t>
      </w:r>
      <w:r w:rsidRPr="0082044A">
        <w:rPr>
          <w:rFonts w:ascii="Century" w:hAnsi="Century" w:hint="eastAsia"/>
          <w:sz w:val="24"/>
          <w:szCs w:val="24"/>
        </w:rPr>
        <w:t>]</w:t>
      </w:r>
      <w:r w:rsidRPr="0082044A">
        <w:rPr>
          <w:rFonts w:ascii="Century" w:hAnsi="Century" w:hint="eastAsia"/>
          <w:sz w:val="24"/>
          <w:szCs w:val="24"/>
        </w:rPr>
        <w:t xml:space="preserve">　</w:t>
      </w:r>
      <w:r w:rsidR="002A48F7" w:rsidRPr="0082044A">
        <w:rPr>
          <w:rFonts w:ascii="Century" w:hAnsi="Century" w:hint="eastAsia"/>
          <w:sz w:val="24"/>
          <w:szCs w:val="24"/>
        </w:rPr>
        <w:t>脳脊髄液バイマーカーと関連する中高年期にみられる抑うつ、不安、アパシーの変化の縦断的検討</w:t>
      </w:r>
    </w:p>
    <w:p w14:paraId="53E8405B" w14:textId="5D3ECCC4" w:rsidR="00F6402F" w:rsidRPr="0082044A" w:rsidRDefault="00F6402F" w:rsidP="00F6402F">
      <w:pPr>
        <w:snapToGrid w:val="0"/>
        <w:spacing w:beforeLines="50" w:before="180"/>
        <w:rPr>
          <w:rFonts w:ascii="Century" w:eastAsia="ＭＳ Ｐ明朝" w:hAnsi="Century" w:cs="ＭＳゴシック"/>
          <w:kern w:val="0"/>
          <w:sz w:val="24"/>
          <w:szCs w:val="24"/>
        </w:rPr>
      </w:pPr>
      <w:r w:rsidRPr="0082044A">
        <w:rPr>
          <w:rFonts w:ascii="Century" w:hAnsi="Century" w:hint="eastAsia"/>
          <w:sz w:val="24"/>
          <w:szCs w:val="24"/>
        </w:rPr>
        <w:t>[</w:t>
      </w:r>
      <w:r w:rsidRPr="0082044A">
        <w:rPr>
          <w:rFonts w:ascii="Century" w:hAnsi="Century"/>
          <w:sz w:val="24"/>
          <w:szCs w:val="24"/>
        </w:rPr>
        <w:t>研究機関名</w:t>
      </w:r>
      <w:r w:rsidRPr="0082044A">
        <w:rPr>
          <w:rFonts w:ascii="Century" w:hAnsi="Century" w:hint="eastAsia"/>
          <w:sz w:val="24"/>
          <w:szCs w:val="24"/>
        </w:rPr>
        <w:t>・長の氏名</w:t>
      </w:r>
      <w:r w:rsidRPr="0082044A">
        <w:rPr>
          <w:rFonts w:ascii="Century" w:hAnsi="Century" w:hint="eastAsia"/>
          <w:sz w:val="24"/>
          <w:szCs w:val="24"/>
        </w:rPr>
        <w:t>]</w:t>
      </w:r>
      <w:r w:rsidR="002A48F7" w:rsidRPr="0082044A">
        <w:rPr>
          <w:rFonts w:ascii="Century" w:hAnsi="Century" w:hint="eastAsia"/>
          <w:sz w:val="24"/>
          <w:szCs w:val="24"/>
        </w:rPr>
        <w:t xml:space="preserve">　</w:t>
      </w:r>
      <w:r w:rsidRPr="0082044A">
        <w:rPr>
          <w:rFonts w:ascii="Century" w:hAnsi="Century" w:hint="eastAsia"/>
          <w:sz w:val="24"/>
          <w:szCs w:val="24"/>
        </w:rPr>
        <w:t>北海道大学病院・病院長　渥美</w:t>
      </w:r>
      <w:r w:rsidR="001741C5" w:rsidRPr="0082044A">
        <w:rPr>
          <w:rFonts w:ascii="Century" w:hAnsi="Century" w:hint="eastAsia"/>
          <w:sz w:val="24"/>
          <w:szCs w:val="24"/>
        </w:rPr>
        <w:t xml:space="preserve">　</w:t>
      </w:r>
      <w:r w:rsidR="00265AA4" w:rsidRPr="0082044A">
        <w:rPr>
          <w:rFonts w:ascii="Century" w:hAnsi="Century" w:hint="eastAsia"/>
          <w:sz w:val="24"/>
          <w:szCs w:val="24"/>
        </w:rPr>
        <w:t>達也</w:t>
      </w:r>
    </w:p>
    <w:p w14:paraId="12F64327" w14:textId="283491B2" w:rsidR="00F6402F" w:rsidRPr="0082044A" w:rsidRDefault="00F6402F" w:rsidP="00F6402F">
      <w:pPr>
        <w:snapToGrid w:val="0"/>
        <w:spacing w:beforeLines="50" w:before="180"/>
        <w:rPr>
          <w:rFonts w:ascii="Century" w:hAnsi="Century"/>
          <w:sz w:val="24"/>
          <w:szCs w:val="24"/>
        </w:rPr>
      </w:pPr>
      <w:r w:rsidRPr="0082044A">
        <w:rPr>
          <w:rFonts w:ascii="Century" w:hAnsi="Century" w:hint="eastAsia"/>
          <w:sz w:val="24"/>
          <w:szCs w:val="24"/>
        </w:rPr>
        <w:t>[</w:t>
      </w:r>
      <w:r w:rsidRPr="0082044A">
        <w:rPr>
          <w:rFonts w:ascii="Century" w:hAnsi="Century"/>
          <w:sz w:val="24"/>
          <w:szCs w:val="24"/>
        </w:rPr>
        <w:t>研究責任</w:t>
      </w:r>
      <w:r w:rsidRPr="0082044A">
        <w:rPr>
          <w:rFonts w:ascii="Century" w:hAnsi="Century" w:hint="eastAsia"/>
          <w:sz w:val="24"/>
          <w:szCs w:val="24"/>
        </w:rPr>
        <w:t>者</w:t>
      </w:r>
      <w:r w:rsidRPr="0082044A">
        <w:rPr>
          <w:rFonts w:ascii="Century" w:hAnsi="Century"/>
          <w:sz w:val="24"/>
          <w:szCs w:val="24"/>
        </w:rPr>
        <w:t>名</w:t>
      </w:r>
      <w:r w:rsidRPr="0082044A">
        <w:rPr>
          <w:rFonts w:ascii="Century" w:hAnsi="Century" w:hint="eastAsia"/>
          <w:sz w:val="24"/>
          <w:szCs w:val="24"/>
        </w:rPr>
        <w:t>・所属</w:t>
      </w:r>
      <w:r w:rsidRPr="0082044A">
        <w:rPr>
          <w:rFonts w:ascii="Century" w:hAnsi="Century" w:hint="eastAsia"/>
          <w:sz w:val="24"/>
          <w:szCs w:val="24"/>
        </w:rPr>
        <w:t>]</w:t>
      </w:r>
      <w:r w:rsidR="002A48F7" w:rsidRPr="0082044A">
        <w:rPr>
          <w:rFonts w:ascii="Century" w:hAnsi="Century" w:hint="eastAsia"/>
          <w:sz w:val="24"/>
          <w:szCs w:val="24"/>
        </w:rPr>
        <w:t xml:space="preserve">　</w:t>
      </w:r>
      <w:r w:rsidR="002A48F7" w:rsidRPr="0082044A">
        <w:rPr>
          <w:rFonts w:ascii="Century" w:hAnsi="Century" w:hint="eastAsia"/>
          <w:sz w:val="24"/>
          <w:szCs w:val="24"/>
        </w:rPr>
        <w:t xml:space="preserve"> </w:t>
      </w:r>
      <w:r w:rsidR="002A48F7" w:rsidRPr="0082044A">
        <w:rPr>
          <w:rFonts w:ascii="Century" w:hAnsi="Century" w:hint="eastAsia"/>
          <w:sz w:val="24"/>
          <w:szCs w:val="24"/>
        </w:rPr>
        <w:t>橋本　直樹</w:t>
      </w:r>
      <w:r w:rsidR="00714A84" w:rsidRPr="0082044A">
        <w:rPr>
          <w:rFonts w:ascii="Century" w:hAnsi="Century" w:hint="eastAsia"/>
          <w:sz w:val="24"/>
          <w:szCs w:val="24"/>
        </w:rPr>
        <w:t>・北海道大学病院</w:t>
      </w:r>
      <w:r w:rsidR="002A48F7" w:rsidRPr="0082044A">
        <w:rPr>
          <w:rFonts w:ascii="Century" w:hAnsi="Century" w:hint="eastAsia"/>
          <w:sz w:val="24"/>
          <w:szCs w:val="24"/>
        </w:rPr>
        <w:t xml:space="preserve">　精神科神経科</w:t>
      </w:r>
    </w:p>
    <w:p w14:paraId="3082ACE7" w14:textId="77777777" w:rsidR="001741C5" w:rsidRPr="0082044A" w:rsidRDefault="001741C5" w:rsidP="001741C5">
      <w:pPr>
        <w:spacing w:beforeLines="50" w:before="180"/>
        <w:jc w:val="left"/>
        <w:rPr>
          <w:rFonts w:ascii="Century" w:hAnsi="Century"/>
          <w:sz w:val="24"/>
          <w:szCs w:val="24"/>
        </w:rPr>
      </w:pPr>
      <w:r w:rsidRPr="0082044A">
        <w:rPr>
          <w:rFonts w:ascii="Century" w:hAnsi="Century"/>
          <w:sz w:val="24"/>
          <w:szCs w:val="24"/>
        </w:rPr>
        <w:t>[</w:t>
      </w:r>
      <w:r w:rsidRPr="0082044A">
        <w:rPr>
          <w:rFonts w:ascii="Century" w:hAnsi="Century"/>
          <w:sz w:val="24"/>
          <w:szCs w:val="24"/>
        </w:rPr>
        <w:t>既存情報の提供のみを行う機関</w:t>
      </w:r>
      <w:r w:rsidRPr="0082044A">
        <w:rPr>
          <w:rFonts w:ascii="Century" w:hAnsi="Century"/>
          <w:sz w:val="24"/>
          <w:szCs w:val="24"/>
        </w:rPr>
        <w:t>]</w:t>
      </w:r>
    </w:p>
    <w:p w14:paraId="3373F72D" w14:textId="77777777" w:rsidR="001741C5" w:rsidRPr="0082044A" w:rsidRDefault="001741C5" w:rsidP="001741C5">
      <w:pPr>
        <w:ind w:firstLineChars="100" w:firstLine="240"/>
        <w:jc w:val="left"/>
        <w:rPr>
          <w:rFonts w:ascii="Century" w:hAnsi="Century"/>
          <w:sz w:val="24"/>
          <w:szCs w:val="24"/>
        </w:rPr>
      </w:pPr>
      <w:r w:rsidRPr="0082044A">
        <w:rPr>
          <w:rFonts w:ascii="Century" w:hAnsi="Century" w:hint="eastAsia"/>
          <w:sz w:val="24"/>
          <w:szCs w:val="24"/>
        </w:rPr>
        <w:t>国立研究開発法人　国立精神・神経医療研究センター</w:t>
      </w:r>
    </w:p>
    <w:p w14:paraId="28EBE8E3" w14:textId="2494DC59" w:rsidR="001741C5" w:rsidRPr="0082044A" w:rsidRDefault="001741C5" w:rsidP="001741C5">
      <w:pPr>
        <w:ind w:firstLineChars="100" w:firstLine="240"/>
        <w:jc w:val="left"/>
        <w:rPr>
          <w:rFonts w:ascii="Century" w:hAnsi="Century"/>
          <w:sz w:val="24"/>
          <w:szCs w:val="24"/>
        </w:rPr>
      </w:pPr>
      <w:r w:rsidRPr="0082044A">
        <w:rPr>
          <w:rFonts w:ascii="Century" w:hAnsi="Century" w:hint="eastAsia"/>
          <w:sz w:val="24"/>
          <w:szCs w:val="24"/>
        </w:rPr>
        <w:t>精神保健研究所精神疾患病態研究部　　橋本　亮太</w:t>
      </w:r>
    </w:p>
    <w:p w14:paraId="7F4A8A17" w14:textId="7448D3A2" w:rsidR="0047581D" w:rsidRPr="0082044A" w:rsidRDefault="0047581D" w:rsidP="001741C5">
      <w:pPr>
        <w:spacing w:beforeLines="50" w:before="180"/>
        <w:ind w:left="240" w:hangingChars="100" w:hanging="240"/>
        <w:jc w:val="left"/>
        <w:rPr>
          <w:rFonts w:ascii="Century" w:hAnsi="Century"/>
          <w:sz w:val="24"/>
          <w:szCs w:val="24"/>
        </w:rPr>
      </w:pPr>
      <w:r w:rsidRPr="0082044A">
        <w:rPr>
          <w:rFonts w:ascii="Century" w:hAnsi="Century" w:hint="eastAsia"/>
          <w:sz w:val="24"/>
          <w:szCs w:val="24"/>
        </w:rPr>
        <w:t>[</w:t>
      </w:r>
      <w:r w:rsidRPr="0082044A">
        <w:rPr>
          <w:rFonts w:ascii="Century" w:hAnsi="Century" w:hint="eastAsia"/>
          <w:sz w:val="24"/>
          <w:szCs w:val="24"/>
        </w:rPr>
        <w:t>研究の目的</w:t>
      </w:r>
      <w:r w:rsidRPr="0082044A">
        <w:rPr>
          <w:rFonts w:ascii="Century" w:hAnsi="Century" w:hint="eastAsia"/>
          <w:sz w:val="24"/>
          <w:szCs w:val="24"/>
        </w:rPr>
        <w:t>]</w:t>
      </w:r>
      <w:r w:rsidRPr="0082044A">
        <w:rPr>
          <w:rFonts w:ascii="Century" w:hAnsi="Century" w:hint="eastAsia"/>
          <w:sz w:val="24"/>
          <w:szCs w:val="24"/>
        </w:rPr>
        <w:t xml:space="preserve">　</w:t>
      </w:r>
      <w:r w:rsidR="002A48F7" w:rsidRPr="0082044A">
        <w:rPr>
          <w:rFonts w:ascii="Century" w:hAnsi="Century" w:hint="eastAsia"/>
          <w:sz w:val="24"/>
          <w:szCs w:val="24"/>
        </w:rPr>
        <w:t>精神障害を有する中高年の方の臨床症状や</w:t>
      </w:r>
      <w:bookmarkStart w:id="0" w:name="_Hlk170914141"/>
      <w:r w:rsidR="002A48F7" w:rsidRPr="0082044A">
        <w:rPr>
          <w:rFonts w:ascii="Century" w:hAnsi="Century" w:hint="eastAsia"/>
          <w:sz w:val="24"/>
          <w:szCs w:val="24"/>
        </w:rPr>
        <w:t>脳脊髄液から得られるバイオマーカー</w:t>
      </w:r>
      <w:bookmarkEnd w:id="0"/>
      <w:r w:rsidR="002A48F7" w:rsidRPr="0082044A">
        <w:rPr>
          <w:rFonts w:ascii="Century" w:hAnsi="Century" w:hint="eastAsia"/>
          <w:sz w:val="24"/>
          <w:szCs w:val="24"/>
        </w:rPr>
        <w:t>が日本語版</w:t>
      </w:r>
      <w:r w:rsidR="002A48F7" w:rsidRPr="0082044A">
        <w:rPr>
          <w:rFonts w:ascii="Century" w:hAnsi="Century"/>
          <w:sz w:val="24"/>
          <w:szCs w:val="24"/>
        </w:rPr>
        <w:t>NPI</w:t>
      </w:r>
      <w:r w:rsidR="002A48F7" w:rsidRPr="0082044A">
        <w:rPr>
          <w:rFonts w:ascii="Century" w:hAnsi="Century"/>
          <w:sz w:val="24"/>
          <w:szCs w:val="24"/>
        </w:rPr>
        <w:t>スコア（抑うつ等の程度の評価）とどのように関係するかを検証することを目的としています。</w:t>
      </w:r>
      <w:r w:rsidR="002A48F7" w:rsidRPr="0082044A">
        <w:rPr>
          <w:rFonts w:ascii="Century" w:hAnsi="Century"/>
          <w:sz w:val="24"/>
          <w:szCs w:val="24"/>
        </w:rPr>
        <w:t xml:space="preserve"> </w:t>
      </w:r>
    </w:p>
    <w:p w14:paraId="69A0862B" w14:textId="1BE935F5" w:rsidR="0047581D" w:rsidRPr="0082044A" w:rsidRDefault="0047581D" w:rsidP="0047581D">
      <w:pPr>
        <w:spacing w:beforeLines="50" w:before="180"/>
        <w:rPr>
          <w:rFonts w:ascii="Century" w:hAnsi="Century"/>
          <w:sz w:val="24"/>
          <w:szCs w:val="24"/>
        </w:rPr>
      </w:pPr>
      <w:r w:rsidRPr="0082044A">
        <w:rPr>
          <w:rFonts w:ascii="Century" w:hAnsi="Century" w:hint="eastAsia"/>
          <w:sz w:val="24"/>
          <w:szCs w:val="24"/>
        </w:rPr>
        <w:t>[</w:t>
      </w:r>
      <w:r w:rsidRPr="0082044A">
        <w:rPr>
          <w:rFonts w:ascii="Century" w:hAnsi="Century" w:hint="eastAsia"/>
          <w:sz w:val="24"/>
          <w:szCs w:val="24"/>
        </w:rPr>
        <w:t>研究の方法</w:t>
      </w:r>
      <w:r w:rsidRPr="0082044A">
        <w:rPr>
          <w:rFonts w:ascii="Century" w:hAnsi="Century" w:hint="eastAsia"/>
          <w:sz w:val="24"/>
          <w:szCs w:val="24"/>
        </w:rPr>
        <w:t>]</w:t>
      </w:r>
    </w:p>
    <w:p w14:paraId="4E481C87" w14:textId="77777777" w:rsidR="0047581D" w:rsidRPr="0082044A" w:rsidRDefault="0047581D" w:rsidP="0047581D">
      <w:pPr>
        <w:ind w:leftChars="100" w:left="180"/>
        <w:rPr>
          <w:rFonts w:ascii="Century" w:hAnsi="Century"/>
          <w:sz w:val="24"/>
          <w:szCs w:val="24"/>
        </w:rPr>
      </w:pPr>
      <w:r w:rsidRPr="0082044A">
        <w:rPr>
          <w:rFonts w:ascii="Century" w:hAnsi="Century" w:hint="eastAsia"/>
          <w:sz w:val="24"/>
          <w:szCs w:val="24"/>
        </w:rPr>
        <w:t>○対象となる患者さん</w:t>
      </w:r>
    </w:p>
    <w:p w14:paraId="3F7B3904" w14:textId="5062CDF7" w:rsidR="0047581D" w:rsidRPr="0082044A" w:rsidRDefault="002A48F7" w:rsidP="0047581D">
      <w:pPr>
        <w:ind w:leftChars="300" w:left="540"/>
        <w:rPr>
          <w:rFonts w:ascii="Century" w:hAnsi="Century"/>
          <w:sz w:val="24"/>
          <w:szCs w:val="24"/>
        </w:rPr>
      </w:pPr>
      <w:bookmarkStart w:id="1" w:name="_Hlk170915332"/>
      <w:r w:rsidRPr="0082044A">
        <w:rPr>
          <w:rFonts w:ascii="Century" w:hAnsi="Century" w:hint="eastAsia"/>
          <w:sz w:val="24"/>
          <w:szCs w:val="24"/>
        </w:rPr>
        <w:t>「精神疾患データベースの構築・利活用により精神疾患の病態を解明しその障害を支援するための研究」（国立研究開発法人</w:t>
      </w:r>
      <w:r w:rsidRPr="0082044A">
        <w:rPr>
          <w:rFonts w:ascii="Century" w:hAnsi="Century" w:hint="eastAsia"/>
          <w:sz w:val="24"/>
          <w:szCs w:val="24"/>
        </w:rPr>
        <w:t xml:space="preserve"> </w:t>
      </w:r>
      <w:r w:rsidRPr="0082044A">
        <w:rPr>
          <w:rFonts w:ascii="Century" w:hAnsi="Century" w:hint="eastAsia"/>
          <w:sz w:val="24"/>
          <w:szCs w:val="24"/>
        </w:rPr>
        <w:t>国立精神・神経医療研究センター倫理委員会承認番号：</w:t>
      </w:r>
      <w:r w:rsidRPr="0082044A">
        <w:rPr>
          <w:rFonts w:ascii="Century" w:hAnsi="Century"/>
          <w:sz w:val="24"/>
          <w:szCs w:val="24"/>
        </w:rPr>
        <w:t>B2022-105</w:t>
      </w:r>
      <w:r w:rsidRPr="0082044A">
        <w:rPr>
          <w:rFonts w:ascii="Century" w:hAnsi="Century"/>
          <w:sz w:val="24"/>
          <w:szCs w:val="24"/>
        </w:rPr>
        <w:t>）および「生物学的なデータに基づく精神神経疾患の新たな診断分類と病態解明に関する探索的研究」（</w:t>
      </w:r>
      <w:r w:rsidRPr="0082044A">
        <w:rPr>
          <w:rFonts w:ascii="Century" w:hAnsi="Century" w:hint="eastAsia"/>
          <w:sz w:val="24"/>
          <w:szCs w:val="24"/>
        </w:rPr>
        <w:t>国立研究開発法人</w:t>
      </w:r>
      <w:r w:rsidRPr="0082044A">
        <w:rPr>
          <w:rFonts w:ascii="Century" w:hAnsi="Century"/>
          <w:sz w:val="24"/>
          <w:szCs w:val="24"/>
        </w:rPr>
        <w:t xml:space="preserve"> </w:t>
      </w:r>
      <w:r w:rsidRPr="0082044A">
        <w:rPr>
          <w:rFonts w:ascii="Century" w:hAnsi="Century"/>
          <w:sz w:val="24"/>
          <w:szCs w:val="24"/>
        </w:rPr>
        <w:t>国立精神・神経医療研究センター倫理委員会</w:t>
      </w:r>
      <w:r w:rsidRPr="0082044A">
        <w:rPr>
          <w:rFonts w:ascii="Century" w:hAnsi="Century" w:hint="eastAsia"/>
          <w:sz w:val="24"/>
          <w:szCs w:val="24"/>
        </w:rPr>
        <w:t>承認</w:t>
      </w:r>
      <w:r w:rsidRPr="0082044A">
        <w:rPr>
          <w:rFonts w:ascii="Century" w:hAnsi="Century"/>
          <w:sz w:val="24"/>
          <w:szCs w:val="24"/>
        </w:rPr>
        <w:t>番号：</w:t>
      </w:r>
      <w:r w:rsidRPr="0082044A">
        <w:rPr>
          <w:rFonts w:ascii="Century" w:hAnsi="Century"/>
          <w:sz w:val="24"/>
          <w:szCs w:val="24"/>
        </w:rPr>
        <w:t>B2023-080</w:t>
      </w:r>
      <w:r w:rsidRPr="0082044A">
        <w:rPr>
          <w:rFonts w:ascii="Century" w:hAnsi="Century"/>
          <w:sz w:val="24"/>
          <w:szCs w:val="24"/>
        </w:rPr>
        <w:t>）</w:t>
      </w:r>
      <w:bookmarkEnd w:id="1"/>
      <w:r w:rsidRPr="0082044A">
        <w:rPr>
          <w:rFonts w:ascii="Century" w:hAnsi="Century"/>
          <w:sz w:val="24"/>
          <w:szCs w:val="24"/>
        </w:rPr>
        <w:t>いずれにも参加され</w:t>
      </w:r>
      <w:r w:rsidRPr="0082044A">
        <w:rPr>
          <w:rFonts w:ascii="Century" w:hAnsi="Century" w:hint="eastAsia"/>
          <w:sz w:val="24"/>
          <w:szCs w:val="24"/>
        </w:rPr>
        <w:t>たことがある</w:t>
      </w:r>
      <w:r w:rsidRPr="0082044A">
        <w:rPr>
          <w:rFonts w:ascii="Century" w:hAnsi="Century"/>
          <w:sz w:val="24"/>
          <w:szCs w:val="24"/>
        </w:rPr>
        <w:t>方</w:t>
      </w:r>
      <w:r w:rsidRPr="0082044A">
        <w:rPr>
          <w:rFonts w:ascii="Century" w:hAnsi="Century" w:hint="eastAsia"/>
          <w:sz w:val="24"/>
          <w:szCs w:val="24"/>
        </w:rPr>
        <w:t>のうち、</w:t>
      </w:r>
      <w:r w:rsidRPr="0082044A">
        <w:rPr>
          <w:rFonts w:ascii="Century" w:hAnsi="Century"/>
          <w:sz w:val="24"/>
          <w:szCs w:val="24"/>
        </w:rPr>
        <w:t>各研究参加時の年齢が</w:t>
      </w:r>
      <w:r w:rsidRPr="0082044A">
        <w:rPr>
          <w:rFonts w:ascii="Century" w:hAnsi="Century"/>
          <w:sz w:val="24"/>
          <w:szCs w:val="24"/>
        </w:rPr>
        <w:t>55</w:t>
      </w:r>
      <w:r w:rsidRPr="0082044A">
        <w:rPr>
          <w:rFonts w:ascii="Century" w:hAnsi="Century"/>
          <w:sz w:val="24"/>
          <w:szCs w:val="24"/>
        </w:rPr>
        <w:t>歳以上、</w:t>
      </w:r>
      <w:r w:rsidRPr="0082044A">
        <w:rPr>
          <w:rFonts w:ascii="Century" w:hAnsi="Century"/>
          <w:sz w:val="24"/>
          <w:szCs w:val="24"/>
        </w:rPr>
        <w:t>95</w:t>
      </w:r>
      <w:r w:rsidRPr="0082044A">
        <w:rPr>
          <w:rFonts w:ascii="Century" w:hAnsi="Century"/>
          <w:sz w:val="24"/>
          <w:szCs w:val="24"/>
        </w:rPr>
        <w:t>歳以</w:t>
      </w:r>
      <w:r w:rsidRPr="0082044A">
        <w:rPr>
          <w:rFonts w:ascii="Century" w:hAnsi="Century" w:hint="eastAsia"/>
          <w:sz w:val="24"/>
          <w:szCs w:val="24"/>
        </w:rPr>
        <w:t>下の方。</w:t>
      </w:r>
    </w:p>
    <w:p w14:paraId="75471D5A" w14:textId="246A389A" w:rsidR="0047581D" w:rsidRPr="0082044A" w:rsidRDefault="0047581D" w:rsidP="0047581D">
      <w:pPr>
        <w:ind w:leftChars="100" w:left="180"/>
        <w:rPr>
          <w:rFonts w:ascii="Century" w:hAnsi="Century"/>
          <w:sz w:val="24"/>
          <w:szCs w:val="24"/>
        </w:rPr>
      </w:pPr>
      <w:r w:rsidRPr="0082044A">
        <w:rPr>
          <w:rFonts w:ascii="Century" w:hAnsi="Century" w:hint="eastAsia"/>
          <w:sz w:val="24"/>
          <w:szCs w:val="24"/>
        </w:rPr>
        <w:t>○利用する情報</w:t>
      </w:r>
    </w:p>
    <w:p w14:paraId="163F2ABA" w14:textId="03EC5588" w:rsidR="0047581D" w:rsidRPr="0082044A" w:rsidRDefault="002A48F7" w:rsidP="0047581D">
      <w:pPr>
        <w:ind w:leftChars="300" w:left="540"/>
        <w:rPr>
          <w:rFonts w:ascii="Century" w:hAnsi="Century"/>
          <w:sz w:val="24"/>
          <w:szCs w:val="24"/>
        </w:rPr>
      </w:pPr>
      <w:r w:rsidRPr="0082044A">
        <w:rPr>
          <w:rFonts w:ascii="Century" w:hAnsi="Century" w:hint="eastAsia"/>
          <w:sz w:val="24"/>
          <w:szCs w:val="24"/>
        </w:rPr>
        <w:t>上記</w:t>
      </w:r>
      <w:r w:rsidR="00947F8E" w:rsidRPr="0082044A">
        <w:rPr>
          <w:rFonts w:ascii="Century" w:hAnsi="Century" w:hint="eastAsia"/>
          <w:sz w:val="24"/>
          <w:szCs w:val="24"/>
        </w:rPr>
        <w:t>2</w:t>
      </w:r>
      <w:r w:rsidRPr="0082044A">
        <w:rPr>
          <w:rFonts w:ascii="Century" w:hAnsi="Century" w:hint="eastAsia"/>
          <w:sz w:val="24"/>
          <w:szCs w:val="24"/>
        </w:rPr>
        <w:t>研究にて患者さんから収集した診断名、年齢、性別、脳脊髄液から得られるバイオマーカー、血液検査結果や画像検査結果、質問紙を用いた臨床症状の検査結果</w:t>
      </w:r>
    </w:p>
    <w:p w14:paraId="6FC78D0D" w14:textId="53E12A3F" w:rsidR="007743AB" w:rsidRPr="0082044A" w:rsidRDefault="007743AB" w:rsidP="007743AB">
      <w:pPr>
        <w:ind w:leftChars="120" w:left="216"/>
        <w:rPr>
          <w:rFonts w:ascii="Century" w:hAnsi="Century"/>
          <w:sz w:val="24"/>
          <w:szCs w:val="24"/>
        </w:rPr>
      </w:pPr>
      <w:r w:rsidRPr="0082044A">
        <w:rPr>
          <w:rFonts w:ascii="Century" w:hAnsi="Century" w:hint="eastAsia"/>
          <w:sz w:val="24"/>
          <w:szCs w:val="24"/>
        </w:rPr>
        <w:t>〇送付方法</w:t>
      </w:r>
    </w:p>
    <w:p w14:paraId="557B2E19" w14:textId="081746D9" w:rsidR="007743AB" w:rsidRPr="0082044A" w:rsidRDefault="00FC6AEF" w:rsidP="001741C5">
      <w:pPr>
        <w:ind w:leftChars="270" w:left="486"/>
        <w:rPr>
          <w:rFonts w:ascii="Century" w:hAnsi="Century"/>
          <w:color w:val="000000" w:themeColor="text1"/>
          <w:sz w:val="24"/>
          <w:szCs w:val="24"/>
        </w:rPr>
      </w:pPr>
      <w:r w:rsidRPr="0082044A">
        <w:rPr>
          <w:rFonts w:ascii="Century" w:hAnsi="Century" w:hint="eastAsia"/>
          <w:color w:val="000000" w:themeColor="text1"/>
          <w:sz w:val="24"/>
          <w:szCs w:val="24"/>
        </w:rPr>
        <w:t>上記の情報は、</w:t>
      </w:r>
      <w:r w:rsidR="000C230D" w:rsidRPr="0082044A">
        <w:rPr>
          <w:rFonts w:ascii="Century" w:hAnsi="Century" w:hint="eastAsia"/>
          <w:color w:val="000000" w:themeColor="text1"/>
          <w:sz w:val="24"/>
          <w:szCs w:val="24"/>
        </w:rPr>
        <w:t>中高年期にみられる抑うつ、不安、アパシーの変化について</w:t>
      </w:r>
      <w:r w:rsidRPr="0082044A">
        <w:rPr>
          <w:rFonts w:ascii="Century" w:hAnsi="Century" w:hint="eastAsia"/>
          <w:color w:val="000000" w:themeColor="text1"/>
          <w:sz w:val="24"/>
          <w:szCs w:val="24"/>
        </w:rPr>
        <w:t>調査</w:t>
      </w:r>
      <w:r w:rsidR="00947F8E" w:rsidRPr="0082044A">
        <w:rPr>
          <w:rFonts w:ascii="Century" w:hAnsi="Century" w:hint="eastAsia"/>
          <w:color w:val="000000" w:themeColor="text1"/>
          <w:sz w:val="24"/>
          <w:szCs w:val="24"/>
        </w:rPr>
        <w:t>を行う</w:t>
      </w:r>
      <w:r w:rsidRPr="0082044A">
        <w:rPr>
          <w:rFonts w:ascii="Century" w:hAnsi="Century"/>
          <w:color w:val="000000" w:themeColor="text1"/>
          <w:sz w:val="24"/>
          <w:szCs w:val="24"/>
        </w:rPr>
        <w:t>ために</w:t>
      </w:r>
      <w:r w:rsidRPr="0082044A">
        <w:rPr>
          <w:rFonts w:ascii="Century" w:hAnsi="Century" w:hint="eastAsia"/>
          <w:color w:val="000000" w:themeColor="text1"/>
          <w:sz w:val="24"/>
          <w:szCs w:val="24"/>
        </w:rPr>
        <w:t>、</w:t>
      </w:r>
      <w:r w:rsidR="000A01C5" w:rsidRPr="0082044A">
        <w:rPr>
          <w:rFonts w:ascii="Century" w:hAnsi="Century" w:hint="eastAsia"/>
          <w:color w:val="000000" w:themeColor="text1"/>
          <w:sz w:val="24"/>
          <w:szCs w:val="24"/>
        </w:rPr>
        <w:t>国立研究開発法人　国立精神・神経医療研究センター</w:t>
      </w:r>
      <w:r w:rsidR="000C230D" w:rsidRPr="0082044A">
        <w:rPr>
          <w:rFonts w:ascii="Century" w:hAnsi="Century" w:hint="eastAsia"/>
          <w:color w:val="000000" w:themeColor="text1"/>
          <w:sz w:val="24"/>
          <w:szCs w:val="24"/>
        </w:rPr>
        <w:t>から</w:t>
      </w:r>
      <w:r w:rsidR="000C230D" w:rsidRPr="0082044A">
        <w:rPr>
          <w:rFonts w:ascii="Century" w:hAnsi="Century" w:cs="ＭＳ 明朝" w:hint="eastAsia"/>
          <w:color w:val="000000" w:themeColor="text1"/>
          <w:sz w:val="24"/>
          <w:szCs w:val="24"/>
        </w:rPr>
        <w:t>北海道</w:t>
      </w:r>
      <w:r w:rsidRPr="0082044A">
        <w:rPr>
          <w:rFonts w:ascii="Century" w:hAnsi="Century" w:hint="eastAsia"/>
          <w:color w:val="000000" w:themeColor="text1"/>
          <w:sz w:val="24"/>
          <w:szCs w:val="24"/>
        </w:rPr>
        <w:t>大学</w:t>
      </w:r>
      <w:r w:rsidR="000C230D" w:rsidRPr="0082044A">
        <w:rPr>
          <w:rFonts w:ascii="Century" w:hAnsi="Century" w:hint="eastAsia"/>
          <w:color w:val="000000" w:themeColor="text1"/>
          <w:sz w:val="24"/>
          <w:szCs w:val="24"/>
        </w:rPr>
        <w:t>病院</w:t>
      </w:r>
      <w:r w:rsidRPr="0082044A">
        <w:rPr>
          <w:rFonts w:ascii="Century" w:hAnsi="Century"/>
          <w:color w:val="000000" w:themeColor="text1"/>
          <w:sz w:val="24"/>
          <w:szCs w:val="24"/>
        </w:rPr>
        <w:t>に</w:t>
      </w:r>
      <w:r w:rsidRPr="0082044A">
        <w:rPr>
          <w:rFonts w:ascii="Century" w:hAnsi="Century" w:cs="ＭＳ Ｐゴシック"/>
          <w:color w:val="000000" w:themeColor="text1"/>
          <w:sz w:val="24"/>
          <w:szCs w:val="24"/>
        </w:rPr>
        <w:t>電子的配信</w:t>
      </w:r>
      <w:r w:rsidRPr="0082044A">
        <w:rPr>
          <w:rFonts w:ascii="Century" w:hAnsi="Century" w:cs="ＭＳ Ｐゴシック" w:hint="eastAsia"/>
          <w:color w:val="000000" w:themeColor="text1"/>
          <w:sz w:val="24"/>
          <w:szCs w:val="24"/>
        </w:rPr>
        <w:t>で</w:t>
      </w:r>
      <w:r w:rsidRPr="0082044A">
        <w:rPr>
          <w:rFonts w:ascii="Century" w:hAnsi="Century" w:hint="eastAsia"/>
          <w:color w:val="000000" w:themeColor="text1"/>
          <w:sz w:val="24"/>
          <w:szCs w:val="24"/>
        </w:rPr>
        <w:t>送付</w:t>
      </w:r>
      <w:r w:rsidRPr="0082044A">
        <w:rPr>
          <w:rFonts w:ascii="Century" w:hAnsi="Century"/>
          <w:color w:val="000000" w:themeColor="text1"/>
          <w:sz w:val="24"/>
          <w:szCs w:val="24"/>
        </w:rPr>
        <w:t>します。</w:t>
      </w:r>
      <w:r w:rsidR="000C230D" w:rsidRPr="0082044A">
        <w:rPr>
          <w:rFonts w:ascii="Century" w:hAnsi="Century" w:hint="eastAsia"/>
          <w:color w:val="000000" w:themeColor="text1"/>
          <w:sz w:val="24"/>
          <w:szCs w:val="24"/>
        </w:rPr>
        <w:t>具体的な手続き方法については当該先行研究のホームペ</w:t>
      </w:r>
      <w:r w:rsidR="000C230D" w:rsidRPr="0082044A">
        <w:rPr>
          <w:rFonts w:ascii="Century" w:hAnsi="Century" w:hint="eastAsia"/>
          <w:color w:val="000000" w:themeColor="text1"/>
          <w:sz w:val="24"/>
          <w:szCs w:val="24"/>
        </w:rPr>
        <w:lastRenderedPageBreak/>
        <w:t>ージ</w:t>
      </w:r>
      <w:hyperlink r:id="rId8" w:history="1">
        <w:r w:rsidR="000C230D" w:rsidRPr="0082044A">
          <w:rPr>
            <w:rStyle w:val="af5"/>
            <w:rFonts w:ascii="Century" w:hAnsi="Century"/>
            <w:color w:val="000000" w:themeColor="text1"/>
            <w:sz w:val="24"/>
            <w:szCs w:val="24"/>
          </w:rPr>
          <w:t>https://byoutai.ncnp.go.jp/database/</w:t>
        </w:r>
      </w:hyperlink>
      <w:r w:rsidR="000C230D" w:rsidRPr="0082044A">
        <w:rPr>
          <w:rFonts w:ascii="Century" w:hAnsi="Century" w:hint="eastAsia"/>
          <w:color w:val="000000" w:themeColor="text1"/>
          <w:sz w:val="24"/>
          <w:szCs w:val="24"/>
        </w:rPr>
        <w:t xml:space="preserve">　の「４．利活用の手続きの流れ」にも記載しております。</w:t>
      </w:r>
    </w:p>
    <w:p w14:paraId="71A45104" w14:textId="77777777" w:rsidR="0047581D" w:rsidRPr="0082044A" w:rsidRDefault="00216940" w:rsidP="0047581D">
      <w:pPr>
        <w:pStyle w:val="a4"/>
        <w:wordWrap/>
        <w:snapToGrid w:val="0"/>
        <w:spacing w:beforeLines="50" w:before="180" w:line="240" w:lineRule="auto"/>
        <w:rPr>
          <w:rFonts w:ascii="Century"/>
          <w:color w:val="000000" w:themeColor="text1"/>
          <w:sz w:val="24"/>
          <w:szCs w:val="24"/>
        </w:rPr>
      </w:pPr>
      <w:r w:rsidRPr="0082044A">
        <w:rPr>
          <w:rFonts w:ascii="Century" w:hint="eastAsia"/>
          <w:color w:val="000000" w:themeColor="text1"/>
          <w:sz w:val="24"/>
          <w:szCs w:val="24"/>
        </w:rPr>
        <w:t>[</w:t>
      </w:r>
      <w:r w:rsidR="0047581D" w:rsidRPr="0082044A">
        <w:rPr>
          <w:rFonts w:ascii="Century" w:hint="eastAsia"/>
          <w:color w:val="000000" w:themeColor="text1"/>
          <w:sz w:val="24"/>
          <w:szCs w:val="24"/>
        </w:rPr>
        <w:t>研究実施期間</w:t>
      </w:r>
      <w:r w:rsidRPr="0082044A">
        <w:rPr>
          <w:rFonts w:ascii="Century" w:hint="eastAsia"/>
          <w:color w:val="000000" w:themeColor="text1"/>
          <w:sz w:val="24"/>
          <w:szCs w:val="24"/>
        </w:rPr>
        <w:t>]</w:t>
      </w:r>
    </w:p>
    <w:p w14:paraId="46B8B744" w14:textId="1F290F27" w:rsidR="00947F8E" w:rsidRPr="0082044A" w:rsidRDefault="0047581D" w:rsidP="0047581D">
      <w:pPr>
        <w:pStyle w:val="a4"/>
        <w:wordWrap/>
        <w:snapToGrid w:val="0"/>
        <w:spacing w:line="240" w:lineRule="auto"/>
        <w:ind w:firstLineChars="238" w:firstLine="566"/>
        <w:rPr>
          <w:rFonts w:ascii="Century"/>
          <w:color w:val="000000" w:themeColor="text1"/>
          <w:sz w:val="24"/>
          <w:szCs w:val="24"/>
        </w:rPr>
      </w:pPr>
      <w:r w:rsidRPr="0082044A">
        <w:rPr>
          <w:rFonts w:ascii="Century" w:hint="eastAsia"/>
          <w:color w:val="000000" w:themeColor="text1"/>
          <w:sz w:val="24"/>
          <w:szCs w:val="24"/>
        </w:rPr>
        <w:t>実施許可日</w:t>
      </w:r>
      <w:r w:rsidR="00931FDA" w:rsidRPr="0082044A">
        <w:rPr>
          <w:rFonts w:ascii="Century" w:hint="eastAsia"/>
          <w:color w:val="000000" w:themeColor="text1"/>
          <w:sz w:val="24"/>
          <w:szCs w:val="24"/>
        </w:rPr>
        <w:t>(</w:t>
      </w:r>
      <w:r w:rsidR="00D27FA7" w:rsidRPr="0082044A">
        <w:rPr>
          <w:rFonts w:ascii="Century" w:hint="eastAsia"/>
          <w:color w:val="000000" w:themeColor="text1"/>
          <w:sz w:val="24"/>
          <w:szCs w:val="24"/>
        </w:rPr>
        <w:t>情報の利用</w:t>
      </w:r>
      <w:r w:rsidR="0091065B">
        <w:rPr>
          <w:rFonts w:ascii="Century" w:hint="eastAsia"/>
          <w:color w:val="000000" w:themeColor="text1"/>
          <w:sz w:val="24"/>
          <w:szCs w:val="24"/>
        </w:rPr>
        <w:t>・提供</w:t>
      </w:r>
      <w:r w:rsidR="00D27FA7" w:rsidRPr="0082044A">
        <w:rPr>
          <w:rFonts w:ascii="Century" w:hint="eastAsia"/>
          <w:color w:val="000000" w:themeColor="text1"/>
          <w:sz w:val="24"/>
          <w:szCs w:val="24"/>
        </w:rPr>
        <w:t>開始</w:t>
      </w:r>
      <w:r w:rsidR="0091065B">
        <w:rPr>
          <w:rFonts w:ascii="Century" w:hint="eastAsia"/>
          <w:color w:val="000000" w:themeColor="text1"/>
          <w:sz w:val="24"/>
          <w:szCs w:val="24"/>
        </w:rPr>
        <w:t>日</w:t>
      </w:r>
      <w:r w:rsidR="00D27FA7" w:rsidRPr="0082044A">
        <w:rPr>
          <w:rFonts w:ascii="Century" w:hint="eastAsia"/>
          <w:color w:val="000000" w:themeColor="text1"/>
          <w:sz w:val="24"/>
          <w:szCs w:val="24"/>
        </w:rPr>
        <w:t>：</w:t>
      </w:r>
      <w:r w:rsidR="00931FDA" w:rsidRPr="0082044A">
        <w:rPr>
          <w:rFonts w:ascii="Century" w:hint="eastAsia"/>
          <w:color w:val="000000" w:themeColor="text1"/>
          <w:sz w:val="24"/>
          <w:szCs w:val="24"/>
        </w:rPr>
        <w:t>20</w:t>
      </w:r>
      <w:r w:rsidR="000C230D" w:rsidRPr="0082044A">
        <w:rPr>
          <w:rFonts w:ascii="Century" w:hint="eastAsia"/>
          <w:color w:val="000000" w:themeColor="text1"/>
          <w:sz w:val="24"/>
          <w:szCs w:val="24"/>
        </w:rPr>
        <w:t>24</w:t>
      </w:r>
      <w:r w:rsidR="00931FDA" w:rsidRPr="0082044A">
        <w:rPr>
          <w:rFonts w:ascii="Century" w:hint="eastAsia"/>
          <w:color w:val="000000" w:themeColor="text1"/>
          <w:sz w:val="24"/>
          <w:szCs w:val="24"/>
        </w:rPr>
        <w:t>年</w:t>
      </w:r>
      <w:r w:rsidR="007050E7">
        <w:rPr>
          <w:rFonts w:ascii="Century" w:hint="eastAsia"/>
          <w:color w:val="000000" w:themeColor="text1"/>
          <w:sz w:val="24"/>
          <w:szCs w:val="24"/>
        </w:rPr>
        <w:t>9</w:t>
      </w:r>
      <w:r w:rsidR="00931FDA" w:rsidRPr="0082044A">
        <w:rPr>
          <w:rFonts w:ascii="Century" w:hint="eastAsia"/>
          <w:color w:val="000000" w:themeColor="text1"/>
          <w:sz w:val="24"/>
          <w:szCs w:val="24"/>
        </w:rPr>
        <w:t>月頃</w:t>
      </w:r>
      <w:r w:rsidR="00931FDA" w:rsidRPr="0082044A">
        <w:rPr>
          <w:rFonts w:ascii="Century"/>
          <w:color w:val="000000" w:themeColor="text1"/>
          <w:sz w:val="24"/>
          <w:szCs w:val="24"/>
        </w:rPr>
        <w:t>)</w:t>
      </w:r>
      <w:r w:rsidRPr="0082044A">
        <w:rPr>
          <w:rFonts w:ascii="Century" w:hint="eastAsia"/>
          <w:color w:val="000000" w:themeColor="text1"/>
          <w:sz w:val="24"/>
          <w:szCs w:val="24"/>
        </w:rPr>
        <w:t>～</w:t>
      </w:r>
      <w:r w:rsidRPr="0082044A">
        <w:rPr>
          <w:rFonts w:ascii="Century" w:hint="eastAsia"/>
          <w:color w:val="000000" w:themeColor="text1"/>
          <w:sz w:val="24"/>
          <w:szCs w:val="24"/>
        </w:rPr>
        <w:t>20</w:t>
      </w:r>
      <w:r w:rsidR="000C230D" w:rsidRPr="0082044A">
        <w:rPr>
          <w:rFonts w:ascii="Century" w:hint="eastAsia"/>
          <w:color w:val="000000" w:themeColor="text1"/>
          <w:sz w:val="24"/>
          <w:szCs w:val="24"/>
        </w:rPr>
        <w:t>30</w:t>
      </w:r>
      <w:r w:rsidRPr="0082044A">
        <w:rPr>
          <w:rFonts w:ascii="Century" w:hint="eastAsia"/>
          <w:color w:val="000000" w:themeColor="text1"/>
          <w:sz w:val="24"/>
          <w:szCs w:val="24"/>
        </w:rPr>
        <w:t>年</w:t>
      </w:r>
      <w:r w:rsidR="000C230D" w:rsidRPr="0082044A">
        <w:rPr>
          <w:rFonts w:ascii="Century" w:hint="eastAsia"/>
          <w:color w:val="000000" w:themeColor="text1"/>
          <w:sz w:val="24"/>
          <w:szCs w:val="24"/>
        </w:rPr>
        <w:t>3</w:t>
      </w:r>
      <w:r w:rsidRPr="0082044A">
        <w:rPr>
          <w:rFonts w:ascii="Century" w:hint="eastAsia"/>
          <w:color w:val="000000" w:themeColor="text1"/>
          <w:sz w:val="24"/>
          <w:szCs w:val="24"/>
        </w:rPr>
        <w:t>月</w:t>
      </w:r>
      <w:r w:rsidR="000C230D" w:rsidRPr="0082044A">
        <w:rPr>
          <w:rFonts w:ascii="Century" w:hint="eastAsia"/>
          <w:color w:val="000000" w:themeColor="text1"/>
          <w:sz w:val="24"/>
          <w:szCs w:val="24"/>
        </w:rPr>
        <w:t>31</w:t>
      </w:r>
      <w:r w:rsidRPr="0082044A">
        <w:rPr>
          <w:rFonts w:ascii="Century" w:hint="eastAsia"/>
          <w:color w:val="000000" w:themeColor="text1"/>
          <w:sz w:val="24"/>
          <w:szCs w:val="24"/>
        </w:rPr>
        <w:t>日</w:t>
      </w:r>
    </w:p>
    <w:p w14:paraId="47C501C9" w14:textId="6F0FA84E" w:rsidR="0047581D" w:rsidRPr="0082044A" w:rsidRDefault="0047581D" w:rsidP="0047581D">
      <w:pPr>
        <w:pStyle w:val="a4"/>
        <w:wordWrap/>
        <w:snapToGrid w:val="0"/>
        <w:spacing w:line="240" w:lineRule="auto"/>
        <w:ind w:firstLineChars="238" w:firstLine="566"/>
        <w:rPr>
          <w:rFonts w:ascii="Century"/>
          <w:color w:val="000000" w:themeColor="text1"/>
          <w:sz w:val="24"/>
          <w:szCs w:val="24"/>
        </w:rPr>
      </w:pPr>
      <w:r w:rsidRPr="0082044A">
        <w:rPr>
          <w:rFonts w:ascii="Century" w:hint="eastAsia"/>
          <w:color w:val="000000" w:themeColor="text1"/>
          <w:sz w:val="24"/>
          <w:szCs w:val="24"/>
        </w:rPr>
        <w:t>（登録締切日：</w:t>
      </w:r>
      <w:r w:rsidRPr="0082044A">
        <w:rPr>
          <w:rFonts w:ascii="Century" w:hint="eastAsia"/>
          <w:color w:val="000000" w:themeColor="text1"/>
          <w:sz w:val="24"/>
          <w:szCs w:val="24"/>
        </w:rPr>
        <w:t>20</w:t>
      </w:r>
      <w:r w:rsidR="000C230D" w:rsidRPr="0082044A">
        <w:rPr>
          <w:rFonts w:ascii="Century" w:hint="eastAsia"/>
          <w:color w:val="000000" w:themeColor="text1"/>
          <w:sz w:val="24"/>
          <w:szCs w:val="24"/>
        </w:rPr>
        <w:t>28</w:t>
      </w:r>
      <w:r w:rsidRPr="0082044A">
        <w:rPr>
          <w:rFonts w:ascii="Century" w:hint="eastAsia"/>
          <w:color w:val="000000" w:themeColor="text1"/>
          <w:sz w:val="24"/>
          <w:szCs w:val="24"/>
        </w:rPr>
        <w:t>年</w:t>
      </w:r>
      <w:r w:rsidR="000C230D" w:rsidRPr="0082044A">
        <w:rPr>
          <w:rFonts w:ascii="Century" w:hint="eastAsia"/>
          <w:color w:val="000000" w:themeColor="text1"/>
          <w:sz w:val="24"/>
          <w:szCs w:val="24"/>
        </w:rPr>
        <w:t>1</w:t>
      </w:r>
      <w:r w:rsidRPr="0082044A">
        <w:rPr>
          <w:rFonts w:ascii="Century" w:hint="eastAsia"/>
          <w:color w:val="000000" w:themeColor="text1"/>
          <w:sz w:val="24"/>
          <w:szCs w:val="24"/>
        </w:rPr>
        <w:t>月</w:t>
      </w:r>
      <w:r w:rsidR="000C230D" w:rsidRPr="0082044A">
        <w:rPr>
          <w:rFonts w:ascii="Century" w:hint="eastAsia"/>
          <w:color w:val="000000" w:themeColor="text1"/>
          <w:sz w:val="24"/>
          <w:szCs w:val="24"/>
        </w:rPr>
        <w:t>31</w:t>
      </w:r>
      <w:r w:rsidRPr="0082044A">
        <w:rPr>
          <w:rFonts w:ascii="Century" w:hint="eastAsia"/>
          <w:color w:val="000000" w:themeColor="text1"/>
          <w:sz w:val="24"/>
          <w:szCs w:val="24"/>
        </w:rPr>
        <w:t>日）</w:t>
      </w:r>
    </w:p>
    <w:p w14:paraId="6BE25542" w14:textId="77777777" w:rsidR="0047581D" w:rsidRPr="0082044A" w:rsidRDefault="0047581D" w:rsidP="0047581D">
      <w:pPr>
        <w:ind w:leftChars="200" w:left="360" w:firstLineChars="100" w:firstLine="240"/>
        <w:rPr>
          <w:rFonts w:ascii="Century" w:hAnsi="Century"/>
          <w:sz w:val="24"/>
          <w:szCs w:val="24"/>
        </w:rPr>
      </w:pPr>
    </w:p>
    <w:p w14:paraId="64EDABA0" w14:textId="77777777" w:rsidR="0047581D" w:rsidRPr="0082044A" w:rsidRDefault="0047581D" w:rsidP="0047581D">
      <w:pPr>
        <w:snapToGrid w:val="0"/>
        <w:ind w:leftChars="200" w:left="360" w:firstLineChars="100" w:firstLine="240"/>
        <w:rPr>
          <w:rFonts w:ascii="Century" w:hAnsi="Century"/>
          <w:sz w:val="24"/>
          <w:szCs w:val="24"/>
        </w:rPr>
      </w:pPr>
      <w:r w:rsidRPr="0082044A">
        <w:rPr>
          <w:rFonts w:ascii="Century" w:hAnsi="Century" w:hint="eastAsia"/>
          <w:sz w:val="24"/>
          <w:szCs w:val="24"/>
        </w:rPr>
        <w:t>この研究について、研究計画や関係する資料、ご自身に関する情報をお知りになりたい場合は、他の患者さんの個人情報や研究全体に支障となる事項以外はお知らせすることができます。</w:t>
      </w:r>
    </w:p>
    <w:p w14:paraId="0CDE13A3" w14:textId="77777777" w:rsidR="0047581D" w:rsidRPr="0082044A" w:rsidRDefault="0047581D" w:rsidP="0047581D">
      <w:pPr>
        <w:ind w:leftChars="200" w:left="360" w:firstLineChars="100" w:firstLine="240"/>
        <w:rPr>
          <w:rFonts w:ascii="Century" w:hAnsi="Century"/>
          <w:sz w:val="24"/>
          <w:szCs w:val="24"/>
        </w:rPr>
      </w:pPr>
      <w:r w:rsidRPr="0082044A">
        <w:rPr>
          <w:rFonts w:ascii="Century" w:hAnsi="Century" w:hint="eastAsia"/>
          <w:sz w:val="24"/>
          <w:szCs w:val="24"/>
        </w:rPr>
        <w:t>研究に利用する患者さんの情報に関しては、お名前、住所など、患者さん個人を特定できる情報は削除して管理いたします。また、研究成果は学会や学術雑誌で発表されますが、その際も患者さんを特定できる情報は削除</w:t>
      </w:r>
      <w:r w:rsidRPr="0082044A">
        <w:rPr>
          <w:rFonts w:ascii="Century" w:hAnsi="Century"/>
          <w:sz w:val="24"/>
          <w:szCs w:val="24"/>
        </w:rPr>
        <w:t>して利用</w:t>
      </w:r>
      <w:r w:rsidRPr="0082044A">
        <w:rPr>
          <w:rFonts w:ascii="Century" w:hAnsi="Century" w:hint="eastAsia"/>
          <w:sz w:val="24"/>
          <w:szCs w:val="24"/>
        </w:rPr>
        <w:t>いた</w:t>
      </w:r>
      <w:r w:rsidRPr="0082044A">
        <w:rPr>
          <w:rFonts w:ascii="Century" w:hAnsi="Century"/>
          <w:sz w:val="24"/>
          <w:szCs w:val="24"/>
        </w:rPr>
        <w:t>します</w:t>
      </w:r>
      <w:r w:rsidRPr="0082044A">
        <w:rPr>
          <w:rFonts w:ascii="Century" w:hAnsi="Century" w:hint="eastAsia"/>
          <w:sz w:val="24"/>
          <w:szCs w:val="24"/>
        </w:rPr>
        <w:t>。</w:t>
      </w:r>
    </w:p>
    <w:p w14:paraId="3EA40704" w14:textId="77777777" w:rsidR="0047581D" w:rsidRPr="0082044A" w:rsidRDefault="0047581D" w:rsidP="0047581D">
      <w:pPr>
        <w:rPr>
          <w:rFonts w:ascii="Century" w:hAnsi="Century"/>
          <w:sz w:val="24"/>
          <w:szCs w:val="24"/>
        </w:rPr>
      </w:pPr>
    </w:p>
    <w:p w14:paraId="35AE0423" w14:textId="77777777" w:rsidR="0047581D" w:rsidRPr="0082044A" w:rsidRDefault="0047581D" w:rsidP="0047581D">
      <w:pPr>
        <w:rPr>
          <w:rFonts w:ascii="Century" w:hAnsi="Century"/>
          <w:sz w:val="24"/>
          <w:szCs w:val="24"/>
          <w:u w:val="single"/>
        </w:rPr>
      </w:pPr>
      <w:r w:rsidRPr="0082044A">
        <w:rPr>
          <w:rFonts w:ascii="Century" w:hAnsi="Century" w:hint="eastAsia"/>
          <w:sz w:val="24"/>
          <w:szCs w:val="24"/>
          <w:u w:val="single"/>
        </w:rPr>
        <w:t>＊上記の研究に情報を利用することをご了解いただけない場合は以下にご連絡ください。</w:t>
      </w:r>
    </w:p>
    <w:p w14:paraId="3D8F0270" w14:textId="77777777" w:rsidR="00947F8E" w:rsidRPr="0082044A" w:rsidRDefault="00947F8E" w:rsidP="009E7EB4">
      <w:pPr>
        <w:spacing w:beforeLines="50" w:before="180"/>
        <w:rPr>
          <w:rFonts w:ascii="Century" w:hAnsi="Century"/>
          <w:sz w:val="24"/>
          <w:szCs w:val="24"/>
        </w:rPr>
      </w:pPr>
      <w:bookmarkStart w:id="2" w:name="_Hlk94278951"/>
    </w:p>
    <w:p w14:paraId="50E888F5" w14:textId="79FCC13D" w:rsidR="009E7EB4" w:rsidRPr="0082044A" w:rsidRDefault="009E7EB4" w:rsidP="009E7EB4">
      <w:pPr>
        <w:spacing w:beforeLines="50" w:before="180"/>
        <w:rPr>
          <w:rFonts w:ascii="Century" w:hAnsi="Century"/>
          <w:sz w:val="24"/>
          <w:szCs w:val="24"/>
        </w:rPr>
      </w:pPr>
      <w:r w:rsidRPr="0082044A">
        <w:rPr>
          <w:rFonts w:ascii="Century" w:hAnsi="Century" w:hint="eastAsia"/>
          <w:sz w:val="24"/>
          <w:szCs w:val="24"/>
        </w:rPr>
        <w:t>[</w:t>
      </w:r>
      <w:r w:rsidR="00947F8E" w:rsidRPr="0082044A">
        <w:rPr>
          <w:rFonts w:ascii="Century" w:hAnsi="Century" w:hint="eastAsia"/>
          <w:sz w:val="24"/>
          <w:szCs w:val="24"/>
        </w:rPr>
        <w:t>国立精神・神経医療研究センター</w:t>
      </w:r>
      <w:r w:rsidRPr="0082044A">
        <w:rPr>
          <w:rFonts w:ascii="Century" w:hAnsi="Century" w:hint="eastAsia"/>
          <w:sz w:val="24"/>
          <w:szCs w:val="24"/>
        </w:rPr>
        <w:t>の連絡先・相談窓口</w:t>
      </w:r>
      <w:r w:rsidRPr="0082044A">
        <w:rPr>
          <w:rFonts w:ascii="Century" w:hAnsi="Century" w:hint="eastAsia"/>
          <w:sz w:val="24"/>
          <w:szCs w:val="24"/>
        </w:rPr>
        <w:t>]</w:t>
      </w:r>
    </w:p>
    <w:p w14:paraId="1694B535" w14:textId="77777777" w:rsidR="00947F8E" w:rsidRPr="0082044A" w:rsidRDefault="00947F8E" w:rsidP="00947F8E">
      <w:pPr>
        <w:ind w:leftChars="200" w:left="360"/>
        <w:rPr>
          <w:rFonts w:ascii="Century" w:hAnsi="Century"/>
          <w:sz w:val="24"/>
          <w:szCs w:val="24"/>
        </w:rPr>
      </w:pPr>
      <w:r w:rsidRPr="0082044A">
        <w:rPr>
          <w:rFonts w:ascii="Century" w:hAnsi="Century"/>
          <w:sz w:val="24"/>
          <w:szCs w:val="24"/>
        </w:rPr>
        <w:t>東京都小平市小川東町</w:t>
      </w:r>
      <w:r w:rsidRPr="0082044A">
        <w:rPr>
          <w:rFonts w:ascii="Century" w:hAnsi="Century"/>
          <w:sz w:val="24"/>
          <w:szCs w:val="24"/>
        </w:rPr>
        <w:t>4-1-1</w:t>
      </w:r>
    </w:p>
    <w:p w14:paraId="21BF1A3C" w14:textId="3706AFD8" w:rsidR="00947F8E" w:rsidRPr="0082044A" w:rsidRDefault="00947F8E" w:rsidP="00947F8E">
      <w:pPr>
        <w:ind w:leftChars="200" w:left="360"/>
        <w:rPr>
          <w:rFonts w:ascii="Century" w:hAnsi="Century"/>
          <w:sz w:val="24"/>
          <w:szCs w:val="24"/>
        </w:rPr>
      </w:pPr>
      <w:r w:rsidRPr="0082044A">
        <w:rPr>
          <w:rFonts w:ascii="Century" w:hAnsi="Century" w:hint="eastAsia"/>
          <w:sz w:val="24"/>
          <w:szCs w:val="24"/>
        </w:rPr>
        <w:t>国立研究開発法人　国立精神・神経医療研究センター</w:t>
      </w:r>
    </w:p>
    <w:p w14:paraId="5B4517BD" w14:textId="3CCA4923" w:rsidR="00947F8E" w:rsidRPr="0082044A" w:rsidRDefault="00947F8E" w:rsidP="00947F8E">
      <w:pPr>
        <w:ind w:leftChars="200" w:left="360"/>
        <w:rPr>
          <w:rFonts w:ascii="Century" w:hAnsi="Century"/>
          <w:sz w:val="24"/>
          <w:szCs w:val="24"/>
        </w:rPr>
      </w:pPr>
      <w:r w:rsidRPr="0082044A">
        <w:rPr>
          <w:rFonts w:ascii="Century" w:hAnsi="Century" w:hint="eastAsia"/>
          <w:sz w:val="24"/>
          <w:szCs w:val="24"/>
        </w:rPr>
        <w:t>精神保健研究所精神疾患病態研究部　　担当医師　橋本　亮太</w:t>
      </w:r>
    </w:p>
    <w:p w14:paraId="26A138EA" w14:textId="43A2E557" w:rsidR="00947F8E" w:rsidRPr="0082044A" w:rsidRDefault="00947F8E" w:rsidP="00947F8E">
      <w:pPr>
        <w:ind w:leftChars="200" w:left="360"/>
        <w:rPr>
          <w:rFonts w:ascii="Century" w:hAnsi="Century"/>
          <w:sz w:val="24"/>
          <w:szCs w:val="24"/>
        </w:rPr>
      </w:pPr>
      <w:r w:rsidRPr="0082044A">
        <w:rPr>
          <w:rFonts w:ascii="Century" w:hAnsi="Century" w:hint="eastAsia"/>
          <w:sz w:val="24"/>
          <w:szCs w:val="24"/>
        </w:rPr>
        <w:t>電話：</w:t>
      </w:r>
      <w:r w:rsidRPr="0082044A">
        <w:rPr>
          <w:rFonts w:ascii="Century" w:hAnsi="Century"/>
          <w:sz w:val="24"/>
          <w:szCs w:val="24"/>
        </w:rPr>
        <w:t>042-341-2712</w:t>
      </w:r>
      <w:r w:rsidRPr="0082044A">
        <w:rPr>
          <w:rFonts w:ascii="Century" w:hAnsi="Century"/>
          <w:sz w:val="24"/>
          <w:szCs w:val="24"/>
        </w:rPr>
        <w:t>（内線）</w:t>
      </w:r>
      <w:r w:rsidRPr="0082044A">
        <w:rPr>
          <w:rFonts w:ascii="Century" w:hAnsi="Century"/>
          <w:sz w:val="24"/>
          <w:szCs w:val="24"/>
        </w:rPr>
        <w:t>2046</w:t>
      </w:r>
    </w:p>
    <w:p w14:paraId="03DAF6AD" w14:textId="105A92A4" w:rsidR="009E7EB4" w:rsidRPr="0082044A" w:rsidRDefault="009E7EB4" w:rsidP="00947F8E">
      <w:pPr>
        <w:ind w:leftChars="200" w:left="360"/>
        <w:rPr>
          <w:rFonts w:ascii="Century" w:hAnsi="Century"/>
          <w:sz w:val="24"/>
          <w:szCs w:val="24"/>
        </w:rPr>
      </w:pPr>
    </w:p>
    <w:p w14:paraId="324986EC" w14:textId="77777777" w:rsidR="00947F8E" w:rsidRPr="0082044A" w:rsidRDefault="00947F8E" w:rsidP="00947F8E">
      <w:pPr>
        <w:spacing w:beforeLines="50" w:before="180"/>
        <w:rPr>
          <w:rFonts w:ascii="Century" w:hAnsi="Century"/>
          <w:sz w:val="24"/>
          <w:szCs w:val="24"/>
        </w:rPr>
      </w:pPr>
      <w:r w:rsidRPr="0082044A">
        <w:rPr>
          <w:rFonts w:ascii="Century" w:hAnsi="Century" w:hint="eastAsia"/>
          <w:sz w:val="24"/>
          <w:szCs w:val="24"/>
        </w:rPr>
        <w:t>[</w:t>
      </w:r>
      <w:r w:rsidRPr="0082044A">
        <w:rPr>
          <w:rFonts w:ascii="Century" w:hAnsi="Century" w:hint="eastAsia"/>
          <w:sz w:val="24"/>
          <w:szCs w:val="24"/>
        </w:rPr>
        <w:t>北海道大学病院の連絡先・相談窓口</w:t>
      </w:r>
      <w:r w:rsidRPr="0082044A">
        <w:rPr>
          <w:rFonts w:ascii="Century" w:hAnsi="Century" w:hint="eastAsia"/>
          <w:sz w:val="24"/>
          <w:szCs w:val="24"/>
        </w:rPr>
        <w:t>]</w:t>
      </w:r>
    </w:p>
    <w:p w14:paraId="49C9E4AD" w14:textId="77777777" w:rsidR="00947F8E" w:rsidRPr="0082044A" w:rsidRDefault="00947F8E" w:rsidP="00947F8E">
      <w:pPr>
        <w:ind w:leftChars="200" w:left="360"/>
        <w:rPr>
          <w:rFonts w:ascii="Century" w:hAnsi="Century"/>
          <w:sz w:val="24"/>
          <w:szCs w:val="24"/>
        </w:rPr>
      </w:pPr>
      <w:r w:rsidRPr="0082044A">
        <w:rPr>
          <w:rFonts w:ascii="Century" w:hAnsi="Century" w:hint="eastAsia"/>
          <w:sz w:val="24"/>
          <w:szCs w:val="24"/>
        </w:rPr>
        <w:t>北海道札幌市北区北</w:t>
      </w:r>
      <w:r w:rsidRPr="0082044A">
        <w:rPr>
          <w:rFonts w:ascii="Century" w:hAnsi="Century" w:hint="eastAsia"/>
          <w:sz w:val="24"/>
          <w:szCs w:val="24"/>
        </w:rPr>
        <w:t>14</w:t>
      </w:r>
      <w:r w:rsidRPr="0082044A">
        <w:rPr>
          <w:rFonts w:ascii="Century" w:hAnsi="Century" w:hint="eastAsia"/>
          <w:sz w:val="24"/>
          <w:szCs w:val="24"/>
        </w:rPr>
        <w:t>条西</w:t>
      </w:r>
      <w:r w:rsidRPr="0082044A">
        <w:rPr>
          <w:rFonts w:ascii="Century" w:hAnsi="Century" w:hint="eastAsia"/>
          <w:sz w:val="24"/>
          <w:szCs w:val="24"/>
        </w:rPr>
        <w:t>5</w:t>
      </w:r>
      <w:r w:rsidRPr="0082044A">
        <w:rPr>
          <w:rFonts w:ascii="Century" w:hAnsi="Century" w:hint="eastAsia"/>
          <w:sz w:val="24"/>
          <w:szCs w:val="24"/>
        </w:rPr>
        <w:t xml:space="preserve">丁目　</w:t>
      </w:r>
    </w:p>
    <w:p w14:paraId="61568BA0" w14:textId="7DB84BE1" w:rsidR="00947F8E" w:rsidRPr="0082044A" w:rsidRDefault="00947F8E" w:rsidP="00947F8E">
      <w:pPr>
        <w:ind w:leftChars="200" w:left="360"/>
        <w:rPr>
          <w:rFonts w:ascii="Century" w:hAnsi="Century"/>
          <w:sz w:val="24"/>
          <w:szCs w:val="24"/>
        </w:rPr>
      </w:pPr>
      <w:r w:rsidRPr="0082044A">
        <w:rPr>
          <w:rFonts w:ascii="Century" w:hAnsi="Century" w:hint="eastAsia"/>
          <w:sz w:val="24"/>
          <w:szCs w:val="24"/>
        </w:rPr>
        <w:t>北海道大学病院精神科神経科　　担当医師　橋本　直樹</w:t>
      </w:r>
    </w:p>
    <w:p w14:paraId="50375D9A" w14:textId="77777777" w:rsidR="00947F8E" w:rsidRPr="0082044A" w:rsidDel="009E7EB4" w:rsidRDefault="00947F8E" w:rsidP="00947F8E">
      <w:pPr>
        <w:ind w:leftChars="200" w:left="360"/>
        <w:rPr>
          <w:rFonts w:ascii="Century" w:hAnsi="Century"/>
          <w:sz w:val="24"/>
          <w:szCs w:val="24"/>
        </w:rPr>
      </w:pPr>
      <w:r w:rsidRPr="0082044A">
        <w:rPr>
          <w:rFonts w:ascii="Century" w:hAnsi="Century" w:hint="eastAsia"/>
          <w:sz w:val="24"/>
          <w:szCs w:val="24"/>
        </w:rPr>
        <w:t xml:space="preserve">電話　</w:t>
      </w:r>
      <w:r w:rsidRPr="0082044A">
        <w:rPr>
          <w:rFonts w:ascii="Century" w:hAnsi="Century"/>
          <w:sz w:val="24"/>
          <w:szCs w:val="24"/>
        </w:rPr>
        <w:t>011-706-5160</w:t>
      </w:r>
      <w:r w:rsidRPr="0082044A">
        <w:rPr>
          <w:rFonts w:ascii="Century" w:hAnsi="Century" w:hint="eastAsia"/>
          <w:sz w:val="24"/>
          <w:szCs w:val="24"/>
        </w:rPr>
        <w:t xml:space="preserve">　　</w:t>
      </w:r>
      <w:r w:rsidRPr="0082044A">
        <w:rPr>
          <w:rFonts w:ascii="Century" w:hAnsi="Century"/>
          <w:sz w:val="24"/>
          <w:szCs w:val="24"/>
        </w:rPr>
        <w:t>FAX</w:t>
      </w:r>
      <w:r w:rsidRPr="0082044A">
        <w:rPr>
          <w:rFonts w:ascii="Century" w:hAnsi="Century" w:hint="eastAsia"/>
          <w:sz w:val="24"/>
          <w:szCs w:val="24"/>
        </w:rPr>
        <w:t xml:space="preserve">　</w:t>
      </w:r>
      <w:r w:rsidRPr="0082044A">
        <w:rPr>
          <w:rFonts w:ascii="Century" w:hAnsi="Century"/>
          <w:sz w:val="24"/>
          <w:szCs w:val="24"/>
        </w:rPr>
        <w:t>011-</w:t>
      </w:r>
      <w:r w:rsidRPr="0082044A">
        <w:rPr>
          <w:rFonts w:ascii="Century" w:hAnsi="Century" w:hint="eastAsia"/>
          <w:sz w:val="24"/>
          <w:szCs w:val="24"/>
        </w:rPr>
        <w:t>7</w:t>
      </w:r>
      <w:r w:rsidRPr="0082044A">
        <w:rPr>
          <w:rFonts w:ascii="Century" w:hAnsi="Century"/>
          <w:sz w:val="24"/>
          <w:szCs w:val="24"/>
        </w:rPr>
        <w:t>06-7627</w:t>
      </w:r>
    </w:p>
    <w:bookmarkEnd w:id="2"/>
    <w:p w14:paraId="5E3D3840" w14:textId="4B2C9232" w:rsidR="001B4959" w:rsidRPr="0082044A" w:rsidRDefault="001B4959" w:rsidP="009E7EB4">
      <w:pPr>
        <w:widowControl/>
        <w:jc w:val="left"/>
        <w:rPr>
          <w:rFonts w:ascii="Century" w:hAnsi="Century"/>
          <w:color w:val="000000"/>
          <w:sz w:val="24"/>
          <w:szCs w:val="24"/>
        </w:rPr>
      </w:pPr>
    </w:p>
    <w:sectPr w:rsidR="001B4959" w:rsidRPr="0082044A" w:rsidSect="000C230D">
      <w:headerReference w:type="default" r:id="rId9"/>
      <w:headerReference w:type="first" r:id="rId1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A195E" w14:textId="77777777" w:rsidR="005324C2" w:rsidRDefault="005324C2" w:rsidP="00E409C2">
      <w:r>
        <w:separator/>
      </w:r>
    </w:p>
  </w:endnote>
  <w:endnote w:type="continuationSeparator" w:id="0">
    <w:p w14:paraId="7447201E" w14:textId="77777777" w:rsidR="005324C2" w:rsidRDefault="005324C2" w:rsidP="00E40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游ゴシック"/>
    <w:panose1 w:val="020B0604020202020204"/>
    <w:charset w:val="80"/>
    <w:family w:val="auto"/>
    <w:notTrueType/>
    <w:pitch w:val="default"/>
    <w:sig w:usb0="00000001" w:usb1="08070000" w:usb2="00000010" w:usb3="00000000" w:csb0="00020000" w:csb1="00000000"/>
  </w:font>
  <w:font w:name="ＭＳ Ｐ明朝">
    <w:altName w:val="MS PMincho"/>
    <w:panose1 w:val="02020600040205080304"/>
    <w:charset w:val="80"/>
    <w:family w:val="roman"/>
    <w:pitch w:val="variable"/>
    <w:sig w:usb0="E00002FF" w:usb1="6AC7FDFB" w:usb2="08000012" w:usb3="00000000" w:csb0="0002009F" w:csb1="00000000"/>
  </w:font>
  <w:font w:name="ＭＳゴシック">
    <w:altName w:val="Yu Gothic"/>
    <w:panose1 w:val="020B0604020202020204"/>
    <w:charset w:val="80"/>
    <w:family w:val="auto"/>
    <w:notTrueType/>
    <w:pitch w:val="default"/>
    <w:sig w:usb0="00000001" w:usb1="08070000" w:usb2="00000010" w:usb3="00000000" w:csb0="00020000"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47943" w14:textId="77777777" w:rsidR="005324C2" w:rsidRDefault="005324C2" w:rsidP="00E409C2">
      <w:r>
        <w:separator/>
      </w:r>
    </w:p>
  </w:footnote>
  <w:footnote w:type="continuationSeparator" w:id="0">
    <w:p w14:paraId="2AEE02A6" w14:textId="77777777" w:rsidR="005324C2" w:rsidRDefault="005324C2" w:rsidP="00E40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D9398" w14:textId="2B26AB65" w:rsidR="007B6752" w:rsidRPr="000C230D" w:rsidRDefault="007B6752" w:rsidP="007B6752">
    <w:pPr>
      <w:pStyle w:val="a6"/>
      <w:jc w:val="right"/>
    </w:pPr>
    <w:r w:rsidRPr="000C230D">
      <w:rPr>
        <w:rFonts w:ascii="Century" w:hint="eastAsia"/>
        <w:sz w:val="24"/>
        <w:szCs w:val="24"/>
      </w:rPr>
      <w:t>20</w:t>
    </w:r>
    <w:r w:rsidR="000C230D" w:rsidRPr="000C230D">
      <w:rPr>
        <w:rFonts w:ascii="Century" w:hAnsi="Century" w:hint="eastAsia"/>
        <w:sz w:val="24"/>
        <w:szCs w:val="24"/>
      </w:rPr>
      <w:t>24</w:t>
    </w:r>
    <w:r w:rsidRPr="000C230D">
      <w:rPr>
        <w:rFonts w:ascii="Century" w:hint="eastAsia"/>
        <w:sz w:val="24"/>
        <w:szCs w:val="24"/>
      </w:rPr>
      <w:t>年</w:t>
    </w:r>
    <w:r w:rsidR="000C230D" w:rsidRPr="000C230D">
      <w:rPr>
        <w:rFonts w:ascii="Century" w:hAnsi="Century" w:hint="eastAsia"/>
        <w:sz w:val="24"/>
        <w:szCs w:val="24"/>
      </w:rPr>
      <w:t>7</w:t>
    </w:r>
    <w:r w:rsidRPr="000C230D">
      <w:rPr>
        <w:rFonts w:ascii="Century" w:hint="eastAsia"/>
        <w:sz w:val="24"/>
        <w:szCs w:val="24"/>
      </w:rPr>
      <w:t>月</w:t>
    </w:r>
    <w:r w:rsidR="0082044A">
      <w:rPr>
        <w:rFonts w:ascii="Century" w:hAnsi="Century" w:hint="eastAsia"/>
        <w:sz w:val="24"/>
        <w:szCs w:val="24"/>
      </w:rPr>
      <w:t>5</w:t>
    </w:r>
    <w:r w:rsidRPr="000C230D">
      <w:rPr>
        <w:rFonts w:ascii="Century" w:hint="eastAsia"/>
        <w:sz w:val="24"/>
        <w:szCs w:val="24"/>
      </w:rPr>
      <w:t>日</w:t>
    </w:r>
    <w:r w:rsidR="000C1701" w:rsidRPr="000C230D">
      <w:rPr>
        <w:rFonts w:ascii="Century" w:hint="eastAsia"/>
        <w:sz w:val="24"/>
        <w:szCs w:val="24"/>
      </w:rPr>
      <w:t>（第</w:t>
    </w:r>
    <w:r w:rsidR="000C230D" w:rsidRPr="000C230D">
      <w:rPr>
        <w:rFonts w:ascii="Century" w:hint="eastAsia"/>
        <w:sz w:val="24"/>
        <w:szCs w:val="24"/>
      </w:rPr>
      <w:t>1.0</w:t>
    </w:r>
    <w:r w:rsidR="000C1701" w:rsidRPr="000C230D">
      <w:rPr>
        <w:rFonts w:ascii="Century" w:hint="eastAsia"/>
        <w:sz w:val="24"/>
        <w:szCs w:val="24"/>
      </w:rPr>
      <w:t>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E6D39" w14:textId="77777777" w:rsidR="007B6752" w:rsidRPr="00453DB6" w:rsidRDefault="007B6752" w:rsidP="00453DB6">
    <w:pPr>
      <w:pStyle w:val="a6"/>
      <w:jc w:val="right"/>
      <w:rPr>
        <w:rFonts w:ascii="Century" w:hAnsi="Century"/>
        <w:color w:val="0000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C3A9A"/>
    <w:multiLevelType w:val="hybridMultilevel"/>
    <w:tmpl w:val="D88AB28C"/>
    <w:lvl w:ilvl="0" w:tplc="A5484866">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05024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D68"/>
    <w:rsid w:val="000060AF"/>
    <w:rsid w:val="00011E43"/>
    <w:rsid w:val="00020007"/>
    <w:rsid w:val="0003207E"/>
    <w:rsid w:val="0004071F"/>
    <w:rsid w:val="00055D0D"/>
    <w:rsid w:val="000745BB"/>
    <w:rsid w:val="000818A5"/>
    <w:rsid w:val="000837DC"/>
    <w:rsid w:val="000854BE"/>
    <w:rsid w:val="000925E5"/>
    <w:rsid w:val="000952C7"/>
    <w:rsid w:val="000A01C5"/>
    <w:rsid w:val="000B1B07"/>
    <w:rsid w:val="000C07AC"/>
    <w:rsid w:val="000C1701"/>
    <w:rsid w:val="000C230D"/>
    <w:rsid w:val="000C2B1D"/>
    <w:rsid w:val="000D3145"/>
    <w:rsid w:val="000E37F1"/>
    <w:rsid w:val="00101468"/>
    <w:rsid w:val="0012297F"/>
    <w:rsid w:val="0012461B"/>
    <w:rsid w:val="00133561"/>
    <w:rsid w:val="00135D73"/>
    <w:rsid w:val="001425F8"/>
    <w:rsid w:val="00144A22"/>
    <w:rsid w:val="0016203D"/>
    <w:rsid w:val="00162E18"/>
    <w:rsid w:val="001741C5"/>
    <w:rsid w:val="001837A5"/>
    <w:rsid w:val="00186C49"/>
    <w:rsid w:val="001927B2"/>
    <w:rsid w:val="00196F1F"/>
    <w:rsid w:val="001B1A4D"/>
    <w:rsid w:val="001B4959"/>
    <w:rsid w:val="001C0E19"/>
    <w:rsid w:val="001C3CF3"/>
    <w:rsid w:val="001D40AD"/>
    <w:rsid w:val="001D6847"/>
    <w:rsid w:val="001E5B19"/>
    <w:rsid w:val="00216940"/>
    <w:rsid w:val="00223B2B"/>
    <w:rsid w:val="00225E1D"/>
    <w:rsid w:val="002420DD"/>
    <w:rsid w:val="002438DF"/>
    <w:rsid w:val="00265AA4"/>
    <w:rsid w:val="00270AFB"/>
    <w:rsid w:val="00273025"/>
    <w:rsid w:val="002847DD"/>
    <w:rsid w:val="002A173A"/>
    <w:rsid w:val="002A48F7"/>
    <w:rsid w:val="002B1DB9"/>
    <w:rsid w:val="002B64CB"/>
    <w:rsid w:val="002E0EA5"/>
    <w:rsid w:val="002F1CCC"/>
    <w:rsid w:val="003003EA"/>
    <w:rsid w:val="0030117F"/>
    <w:rsid w:val="003031FF"/>
    <w:rsid w:val="00307783"/>
    <w:rsid w:val="00326BC8"/>
    <w:rsid w:val="0033369A"/>
    <w:rsid w:val="003473DA"/>
    <w:rsid w:val="003516B9"/>
    <w:rsid w:val="00353458"/>
    <w:rsid w:val="003603F9"/>
    <w:rsid w:val="00360709"/>
    <w:rsid w:val="00386401"/>
    <w:rsid w:val="00392F94"/>
    <w:rsid w:val="00395013"/>
    <w:rsid w:val="003A7D69"/>
    <w:rsid w:val="003D19B7"/>
    <w:rsid w:val="004021D2"/>
    <w:rsid w:val="004023A9"/>
    <w:rsid w:val="0040325E"/>
    <w:rsid w:val="00411534"/>
    <w:rsid w:val="00420243"/>
    <w:rsid w:val="004241B5"/>
    <w:rsid w:val="00424762"/>
    <w:rsid w:val="004250B4"/>
    <w:rsid w:val="004354F8"/>
    <w:rsid w:val="00453DB6"/>
    <w:rsid w:val="00472AB7"/>
    <w:rsid w:val="0047581D"/>
    <w:rsid w:val="00481D75"/>
    <w:rsid w:val="00482608"/>
    <w:rsid w:val="00484289"/>
    <w:rsid w:val="004B0EDD"/>
    <w:rsid w:val="004B144D"/>
    <w:rsid w:val="004D0962"/>
    <w:rsid w:val="004D6627"/>
    <w:rsid w:val="004D6821"/>
    <w:rsid w:val="004E0E49"/>
    <w:rsid w:val="004F3DB2"/>
    <w:rsid w:val="0052170E"/>
    <w:rsid w:val="005306BF"/>
    <w:rsid w:val="005324C2"/>
    <w:rsid w:val="00552A23"/>
    <w:rsid w:val="005858E8"/>
    <w:rsid w:val="0059192E"/>
    <w:rsid w:val="0059484F"/>
    <w:rsid w:val="005A3215"/>
    <w:rsid w:val="005B209B"/>
    <w:rsid w:val="005C0EB3"/>
    <w:rsid w:val="005C5AB3"/>
    <w:rsid w:val="005C6841"/>
    <w:rsid w:val="005E0870"/>
    <w:rsid w:val="005F11D4"/>
    <w:rsid w:val="005F57BD"/>
    <w:rsid w:val="00600E03"/>
    <w:rsid w:val="006226C6"/>
    <w:rsid w:val="0062498E"/>
    <w:rsid w:val="00633843"/>
    <w:rsid w:val="00633D8C"/>
    <w:rsid w:val="00643755"/>
    <w:rsid w:val="00647D59"/>
    <w:rsid w:val="0065400A"/>
    <w:rsid w:val="006546ED"/>
    <w:rsid w:val="00660664"/>
    <w:rsid w:val="006633F0"/>
    <w:rsid w:val="00664925"/>
    <w:rsid w:val="006702A0"/>
    <w:rsid w:val="00673A96"/>
    <w:rsid w:val="00684386"/>
    <w:rsid w:val="00686D68"/>
    <w:rsid w:val="006942FC"/>
    <w:rsid w:val="006A03A2"/>
    <w:rsid w:val="006A1160"/>
    <w:rsid w:val="006A185E"/>
    <w:rsid w:val="006C6E62"/>
    <w:rsid w:val="006C72F5"/>
    <w:rsid w:val="006D21D5"/>
    <w:rsid w:val="006D2FD8"/>
    <w:rsid w:val="006F1455"/>
    <w:rsid w:val="006F4D97"/>
    <w:rsid w:val="006F566D"/>
    <w:rsid w:val="007050E7"/>
    <w:rsid w:val="00706781"/>
    <w:rsid w:val="00714A84"/>
    <w:rsid w:val="00742FC1"/>
    <w:rsid w:val="007510C0"/>
    <w:rsid w:val="00771B64"/>
    <w:rsid w:val="00772831"/>
    <w:rsid w:val="007743AB"/>
    <w:rsid w:val="00781955"/>
    <w:rsid w:val="00786FF9"/>
    <w:rsid w:val="00796BA3"/>
    <w:rsid w:val="007A0CED"/>
    <w:rsid w:val="007A20B1"/>
    <w:rsid w:val="007A4705"/>
    <w:rsid w:val="007A52B3"/>
    <w:rsid w:val="007A5EF9"/>
    <w:rsid w:val="007B6752"/>
    <w:rsid w:val="007C0150"/>
    <w:rsid w:val="007C0312"/>
    <w:rsid w:val="007C0507"/>
    <w:rsid w:val="007C2DC6"/>
    <w:rsid w:val="007E3029"/>
    <w:rsid w:val="007E66D8"/>
    <w:rsid w:val="007E6FD2"/>
    <w:rsid w:val="007F2CB6"/>
    <w:rsid w:val="00800A9D"/>
    <w:rsid w:val="00804AD6"/>
    <w:rsid w:val="0081191F"/>
    <w:rsid w:val="008148A2"/>
    <w:rsid w:val="00816798"/>
    <w:rsid w:val="0082044A"/>
    <w:rsid w:val="008204F9"/>
    <w:rsid w:val="00832076"/>
    <w:rsid w:val="0083600F"/>
    <w:rsid w:val="0086689F"/>
    <w:rsid w:val="008673BB"/>
    <w:rsid w:val="008835C1"/>
    <w:rsid w:val="0089500A"/>
    <w:rsid w:val="008A0CC5"/>
    <w:rsid w:val="008A1A11"/>
    <w:rsid w:val="008A3E6A"/>
    <w:rsid w:val="008A431B"/>
    <w:rsid w:val="008A6719"/>
    <w:rsid w:val="008B3302"/>
    <w:rsid w:val="008B7BD4"/>
    <w:rsid w:val="008C4C2A"/>
    <w:rsid w:val="008D01ED"/>
    <w:rsid w:val="008F6D48"/>
    <w:rsid w:val="008F7777"/>
    <w:rsid w:val="00903FA1"/>
    <w:rsid w:val="0091065B"/>
    <w:rsid w:val="00917B7F"/>
    <w:rsid w:val="00931FDA"/>
    <w:rsid w:val="00947F8E"/>
    <w:rsid w:val="0095223E"/>
    <w:rsid w:val="0096241E"/>
    <w:rsid w:val="00983001"/>
    <w:rsid w:val="00983CC9"/>
    <w:rsid w:val="009C49A7"/>
    <w:rsid w:val="009D1607"/>
    <w:rsid w:val="009D26F4"/>
    <w:rsid w:val="009D6114"/>
    <w:rsid w:val="009E7EB4"/>
    <w:rsid w:val="009F6B43"/>
    <w:rsid w:val="00A03E7A"/>
    <w:rsid w:val="00A066BE"/>
    <w:rsid w:val="00A12906"/>
    <w:rsid w:val="00A14ACC"/>
    <w:rsid w:val="00A23641"/>
    <w:rsid w:val="00A3004A"/>
    <w:rsid w:val="00A31E2E"/>
    <w:rsid w:val="00A33FD5"/>
    <w:rsid w:val="00A37C14"/>
    <w:rsid w:val="00A4326B"/>
    <w:rsid w:val="00A46BB5"/>
    <w:rsid w:val="00A62453"/>
    <w:rsid w:val="00A7371D"/>
    <w:rsid w:val="00AB407C"/>
    <w:rsid w:val="00AB4751"/>
    <w:rsid w:val="00AB5C5E"/>
    <w:rsid w:val="00AC409D"/>
    <w:rsid w:val="00AD5EA4"/>
    <w:rsid w:val="00AF4267"/>
    <w:rsid w:val="00B32FFF"/>
    <w:rsid w:val="00B43613"/>
    <w:rsid w:val="00B565F1"/>
    <w:rsid w:val="00B70B43"/>
    <w:rsid w:val="00B977F0"/>
    <w:rsid w:val="00BA006F"/>
    <w:rsid w:val="00BA22DE"/>
    <w:rsid w:val="00BB293E"/>
    <w:rsid w:val="00BB5637"/>
    <w:rsid w:val="00BB5D55"/>
    <w:rsid w:val="00BD1430"/>
    <w:rsid w:val="00BF6530"/>
    <w:rsid w:val="00C148D7"/>
    <w:rsid w:val="00C200DA"/>
    <w:rsid w:val="00C247BB"/>
    <w:rsid w:val="00C35821"/>
    <w:rsid w:val="00C745B1"/>
    <w:rsid w:val="00CC64F7"/>
    <w:rsid w:val="00CD2F0A"/>
    <w:rsid w:val="00CD4776"/>
    <w:rsid w:val="00CE16DF"/>
    <w:rsid w:val="00D01B81"/>
    <w:rsid w:val="00D03072"/>
    <w:rsid w:val="00D22917"/>
    <w:rsid w:val="00D2456E"/>
    <w:rsid w:val="00D25BED"/>
    <w:rsid w:val="00D2706F"/>
    <w:rsid w:val="00D27FA7"/>
    <w:rsid w:val="00D31AD1"/>
    <w:rsid w:val="00D6262C"/>
    <w:rsid w:val="00D661C1"/>
    <w:rsid w:val="00D82459"/>
    <w:rsid w:val="00D87A06"/>
    <w:rsid w:val="00D97665"/>
    <w:rsid w:val="00DA4BA4"/>
    <w:rsid w:val="00DB13F4"/>
    <w:rsid w:val="00DC2137"/>
    <w:rsid w:val="00DC688B"/>
    <w:rsid w:val="00DE402A"/>
    <w:rsid w:val="00DF0898"/>
    <w:rsid w:val="00E079CF"/>
    <w:rsid w:val="00E1276A"/>
    <w:rsid w:val="00E35201"/>
    <w:rsid w:val="00E409C2"/>
    <w:rsid w:val="00E44767"/>
    <w:rsid w:val="00E81D7F"/>
    <w:rsid w:val="00EB0294"/>
    <w:rsid w:val="00EB7C86"/>
    <w:rsid w:val="00EC30A4"/>
    <w:rsid w:val="00ED1886"/>
    <w:rsid w:val="00ED2727"/>
    <w:rsid w:val="00ED409F"/>
    <w:rsid w:val="00ED6F93"/>
    <w:rsid w:val="00EF774B"/>
    <w:rsid w:val="00F03A62"/>
    <w:rsid w:val="00F37D50"/>
    <w:rsid w:val="00F55C01"/>
    <w:rsid w:val="00F63980"/>
    <w:rsid w:val="00F6402F"/>
    <w:rsid w:val="00F829C3"/>
    <w:rsid w:val="00FA024F"/>
    <w:rsid w:val="00FA463F"/>
    <w:rsid w:val="00FB4C57"/>
    <w:rsid w:val="00FC36F2"/>
    <w:rsid w:val="00FC6AEF"/>
    <w:rsid w:val="00FD1899"/>
    <w:rsid w:val="00FD7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549149"/>
  <w15:chartTrackingRefBased/>
  <w15:docId w15:val="{E4CA563F-96D3-594B-B7BF-BDB983735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86D68"/>
  </w:style>
  <w:style w:type="paragraph" w:customStyle="1" w:styleId="a4">
    <w:name w:val="一太郎８/９"/>
    <w:link w:val="a5"/>
    <w:rsid w:val="0062498E"/>
    <w:pPr>
      <w:widowControl w:val="0"/>
      <w:wordWrap w:val="0"/>
      <w:autoSpaceDE w:val="0"/>
      <w:autoSpaceDN w:val="0"/>
      <w:adjustRightInd w:val="0"/>
      <w:spacing w:line="251" w:lineRule="atLeast"/>
      <w:jc w:val="both"/>
    </w:pPr>
    <w:rPr>
      <w:rFonts w:ascii="ＭＳ 明朝"/>
      <w:spacing w:val="-1"/>
    </w:rPr>
  </w:style>
  <w:style w:type="paragraph" w:styleId="a6">
    <w:name w:val="header"/>
    <w:basedOn w:val="a"/>
    <w:link w:val="a7"/>
    <w:rsid w:val="00E409C2"/>
    <w:pPr>
      <w:tabs>
        <w:tab w:val="center" w:pos="4252"/>
        <w:tab w:val="right" w:pos="8504"/>
      </w:tabs>
      <w:snapToGrid w:val="0"/>
    </w:pPr>
  </w:style>
  <w:style w:type="character" w:customStyle="1" w:styleId="a7">
    <w:name w:val="ヘッダー (文字)"/>
    <w:link w:val="a6"/>
    <w:rsid w:val="00E409C2"/>
    <w:rPr>
      <w:rFonts w:ascii="ＭＳ 明朝" w:hAnsi="ＭＳ 明朝"/>
      <w:kern w:val="2"/>
      <w:sz w:val="18"/>
    </w:rPr>
  </w:style>
  <w:style w:type="paragraph" w:styleId="a8">
    <w:name w:val="footer"/>
    <w:basedOn w:val="a"/>
    <w:link w:val="a9"/>
    <w:rsid w:val="00E409C2"/>
    <w:pPr>
      <w:tabs>
        <w:tab w:val="center" w:pos="4252"/>
        <w:tab w:val="right" w:pos="8504"/>
      </w:tabs>
      <w:snapToGrid w:val="0"/>
    </w:pPr>
  </w:style>
  <w:style w:type="character" w:customStyle="1" w:styleId="a9">
    <w:name w:val="フッター (文字)"/>
    <w:link w:val="a8"/>
    <w:rsid w:val="00E409C2"/>
    <w:rPr>
      <w:rFonts w:ascii="ＭＳ 明朝" w:hAnsi="ＭＳ 明朝"/>
      <w:kern w:val="2"/>
      <w:sz w:val="18"/>
    </w:rPr>
  </w:style>
  <w:style w:type="paragraph" w:styleId="aa">
    <w:name w:val="Balloon Text"/>
    <w:basedOn w:val="a"/>
    <w:link w:val="ab"/>
    <w:rsid w:val="00E409C2"/>
    <w:rPr>
      <w:rFonts w:ascii="Arial" w:eastAsia="ＭＳ ゴシック" w:hAnsi="Arial"/>
      <w:szCs w:val="18"/>
    </w:rPr>
  </w:style>
  <w:style w:type="character" w:customStyle="1" w:styleId="ab">
    <w:name w:val="吹き出し (文字)"/>
    <w:link w:val="aa"/>
    <w:rsid w:val="00E409C2"/>
    <w:rPr>
      <w:rFonts w:ascii="Arial" w:eastAsia="ＭＳ ゴシック" w:hAnsi="Arial" w:cs="Times New Roman"/>
      <w:kern w:val="2"/>
      <w:sz w:val="18"/>
      <w:szCs w:val="18"/>
    </w:rPr>
  </w:style>
  <w:style w:type="character" w:styleId="ac">
    <w:name w:val="annotation reference"/>
    <w:rsid w:val="00472AB7"/>
    <w:rPr>
      <w:sz w:val="18"/>
      <w:szCs w:val="18"/>
    </w:rPr>
  </w:style>
  <w:style w:type="paragraph" w:styleId="ad">
    <w:name w:val="annotation text"/>
    <w:basedOn w:val="a"/>
    <w:link w:val="ae"/>
    <w:rsid w:val="00472AB7"/>
    <w:pPr>
      <w:jc w:val="left"/>
    </w:pPr>
  </w:style>
  <w:style w:type="character" w:customStyle="1" w:styleId="ae">
    <w:name w:val="コメント文字列 (文字)"/>
    <w:link w:val="ad"/>
    <w:rsid w:val="00472AB7"/>
    <w:rPr>
      <w:rFonts w:ascii="ＭＳ 明朝" w:hAnsi="ＭＳ 明朝"/>
      <w:kern w:val="2"/>
      <w:sz w:val="18"/>
    </w:rPr>
  </w:style>
  <w:style w:type="paragraph" w:styleId="af">
    <w:name w:val="annotation subject"/>
    <w:basedOn w:val="ad"/>
    <w:next w:val="ad"/>
    <w:link w:val="af0"/>
    <w:rsid w:val="00472AB7"/>
    <w:rPr>
      <w:b/>
      <w:bCs/>
    </w:rPr>
  </w:style>
  <w:style w:type="character" w:customStyle="1" w:styleId="af0">
    <w:name w:val="コメント内容 (文字)"/>
    <w:link w:val="af"/>
    <w:rsid w:val="00472AB7"/>
    <w:rPr>
      <w:rFonts w:ascii="ＭＳ 明朝" w:hAnsi="ＭＳ 明朝"/>
      <w:b/>
      <w:bCs/>
      <w:kern w:val="2"/>
      <w:sz w:val="18"/>
    </w:rPr>
  </w:style>
  <w:style w:type="character" w:customStyle="1" w:styleId="a5">
    <w:name w:val="一太郎８/９ (文字)"/>
    <w:link w:val="a4"/>
    <w:rsid w:val="0047581D"/>
    <w:rPr>
      <w:rFonts w:ascii="ＭＳ 明朝"/>
      <w:spacing w:val="-1"/>
    </w:rPr>
  </w:style>
  <w:style w:type="paragraph" w:styleId="af1">
    <w:name w:val="Plain Text"/>
    <w:basedOn w:val="a"/>
    <w:link w:val="af2"/>
    <w:uiPriority w:val="99"/>
    <w:unhideWhenUsed/>
    <w:rsid w:val="00216940"/>
    <w:pPr>
      <w:jc w:val="left"/>
    </w:pPr>
    <w:rPr>
      <w:rFonts w:ascii="Yu Gothic" w:eastAsia="Yu Gothic" w:hAnsi="Courier New" w:cs="Courier New"/>
      <w:sz w:val="22"/>
      <w:szCs w:val="22"/>
    </w:rPr>
  </w:style>
  <w:style w:type="character" w:customStyle="1" w:styleId="af2">
    <w:name w:val="書式なし (文字)"/>
    <w:link w:val="af1"/>
    <w:uiPriority w:val="99"/>
    <w:rsid w:val="00216940"/>
    <w:rPr>
      <w:rFonts w:ascii="Yu Gothic" w:eastAsia="Yu Gothic" w:hAnsi="Courier New" w:cs="Courier New"/>
      <w:kern w:val="2"/>
      <w:sz w:val="22"/>
      <w:szCs w:val="22"/>
    </w:rPr>
  </w:style>
  <w:style w:type="paragraph" w:styleId="af3">
    <w:name w:val="Revision"/>
    <w:hidden/>
    <w:uiPriority w:val="99"/>
    <w:semiHidden/>
    <w:rsid w:val="00A4326B"/>
    <w:rPr>
      <w:rFonts w:ascii="ＭＳ 明朝" w:hAnsi="ＭＳ 明朝"/>
      <w:kern w:val="2"/>
      <w:sz w:val="18"/>
    </w:rPr>
  </w:style>
  <w:style w:type="paragraph" w:styleId="af4">
    <w:name w:val="List Paragraph"/>
    <w:basedOn w:val="a"/>
    <w:uiPriority w:val="34"/>
    <w:qFormat/>
    <w:rsid w:val="001B4959"/>
    <w:pPr>
      <w:ind w:leftChars="400" w:left="840"/>
    </w:pPr>
  </w:style>
  <w:style w:type="character" w:styleId="af5">
    <w:name w:val="Hyperlink"/>
    <w:basedOn w:val="a0"/>
    <w:rsid w:val="000C230D"/>
    <w:rPr>
      <w:color w:val="0563C1" w:themeColor="hyperlink"/>
      <w:u w:val="single"/>
    </w:rPr>
  </w:style>
  <w:style w:type="character" w:styleId="af6">
    <w:name w:val="Unresolved Mention"/>
    <w:basedOn w:val="a0"/>
    <w:uiPriority w:val="99"/>
    <w:semiHidden/>
    <w:unhideWhenUsed/>
    <w:rsid w:val="000C2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739978">
      <w:bodyDiv w:val="1"/>
      <w:marLeft w:val="0"/>
      <w:marRight w:val="0"/>
      <w:marTop w:val="0"/>
      <w:marBottom w:val="0"/>
      <w:divBdr>
        <w:top w:val="none" w:sz="0" w:space="0" w:color="auto"/>
        <w:left w:val="none" w:sz="0" w:space="0" w:color="auto"/>
        <w:bottom w:val="none" w:sz="0" w:space="0" w:color="auto"/>
        <w:right w:val="none" w:sz="0" w:space="0" w:color="auto"/>
      </w:divBdr>
    </w:div>
    <w:div w:id="1259634335">
      <w:bodyDiv w:val="1"/>
      <w:marLeft w:val="0"/>
      <w:marRight w:val="0"/>
      <w:marTop w:val="0"/>
      <w:marBottom w:val="0"/>
      <w:divBdr>
        <w:top w:val="none" w:sz="0" w:space="0" w:color="auto"/>
        <w:left w:val="none" w:sz="0" w:space="0" w:color="auto"/>
        <w:bottom w:val="none" w:sz="0" w:space="0" w:color="auto"/>
        <w:right w:val="none" w:sz="0" w:space="0" w:color="auto"/>
      </w:divBdr>
    </w:div>
    <w:div w:id="159960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youtai.ncnp.go.jp/databa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A053F-CA6E-4E01-9792-D90899D88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1520</Words>
  <Characters>250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平成○年○月○日</vt:lpstr>
    </vt:vector>
  </TitlesOfParts>
  <Company/>
  <LinksUpToDate>false</LinksUpToDate>
  <CharactersWithSpaces>1767</CharactersWithSpaces>
  <SharedDoc>false</SharedDoc>
  <HLinks>
    <vt:vector size="6" baseType="variant">
      <vt:variant>
        <vt:i4>262158</vt:i4>
      </vt:variant>
      <vt:variant>
        <vt:i4>0</vt:i4>
      </vt:variant>
      <vt:variant>
        <vt:i4>0</vt:i4>
      </vt:variant>
      <vt:variant>
        <vt:i4>5</vt:i4>
      </vt:variant>
      <vt:variant>
        <vt:lpwstr>http://www.j.jp/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尾崎孝</dc:creator>
  <cp:keywords/>
  <cp:lastModifiedBy>Hashimoto Naoki</cp:lastModifiedBy>
  <cp:revision>2</cp:revision>
  <cp:lastPrinted>2015-06-16T08:56:00Z</cp:lastPrinted>
  <dcterms:created xsi:type="dcterms:W3CDTF">2025-03-24T20:41:00Z</dcterms:created>
  <dcterms:modified xsi:type="dcterms:W3CDTF">2025-03-24T20:41:00Z</dcterms:modified>
</cp:coreProperties>
</file>